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BBF" w:rsidRPr="00D21636" w:rsidRDefault="00432BBF" w:rsidP="000E31F4">
      <w:pPr>
        <w:suppressAutoHyphens/>
        <w:rPr>
          <w:rFonts w:ascii="Bookman Old Style" w:hAnsi="Bookman Old Style" w:cs="Arial"/>
          <w:i w:val="0"/>
          <w:iCs/>
          <w:sz w:val="8"/>
        </w:rPr>
      </w:pPr>
    </w:p>
    <w:p w:rsidR="00432BBF" w:rsidRPr="00FA7101" w:rsidRDefault="00432BBF" w:rsidP="000E31F4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IDENTIFICACIóN DEL PUESTO</w:t>
      </w:r>
    </w:p>
    <w:p w:rsidR="00055681" w:rsidRPr="00D21636" w:rsidRDefault="00055681" w:rsidP="000E31F4">
      <w:pPr>
        <w:suppressAutoHyphens/>
        <w:rPr>
          <w:sz w:val="16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62"/>
        <w:gridCol w:w="1261"/>
        <w:gridCol w:w="1680"/>
      </w:tblGrid>
      <w:tr w:rsidR="00432BBF" w:rsidRPr="007323A5" w:rsidTr="00D01089">
        <w:trPr>
          <w:trHeight w:val="363"/>
          <w:tblCellSpacing w:w="20" w:type="dxa"/>
        </w:trPr>
        <w:tc>
          <w:tcPr>
            <w:tcW w:w="6802" w:type="dxa"/>
            <w:vAlign w:val="center"/>
          </w:tcPr>
          <w:p w:rsidR="00432BBF" w:rsidRPr="007323A5" w:rsidRDefault="00E26B35" w:rsidP="001B68C2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Título de Puesto: Técnico de Recursos Humanos</w:t>
            </w:r>
            <w:r w:rsidR="001F387A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II</w:t>
            </w:r>
          </w:p>
        </w:tc>
        <w:tc>
          <w:tcPr>
            <w:tcW w:w="1221" w:type="dxa"/>
            <w:vAlign w:val="center"/>
          </w:tcPr>
          <w:p w:rsidR="00432BBF" w:rsidRPr="007323A5" w:rsidRDefault="00432BBF" w:rsidP="00E26B35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</w:t>
            </w:r>
            <w:r w:rsidR="00F306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695F1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2</w:t>
            </w:r>
            <w:r w:rsidR="00E26B3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2</w:t>
            </w:r>
          </w:p>
        </w:tc>
        <w:tc>
          <w:tcPr>
            <w:tcW w:w="1620" w:type="dxa"/>
            <w:vAlign w:val="center"/>
          </w:tcPr>
          <w:p w:rsidR="00432BBF" w:rsidRPr="007323A5" w:rsidRDefault="00432BBF" w:rsidP="00E26B35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</w:t>
            </w:r>
            <w:r w:rsidR="003930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E26B3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TA</w:t>
            </w:r>
          </w:p>
        </w:tc>
      </w:tr>
      <w:tr w:rsidR="00432BBF" w:rsidRPr="007323A5" w:rsidTr="00794584">
        <w:trPr>
          <w:trHeight w:val="276"/>
          <w:tblCellSpacing w:w="20" w:type="dxa"/>
        </w:trPr>
        <w:tc>
          <w:tcPr>
            <w:tcW w:w="9723" w:type="dxa"/>
            <w:gridSpan w:val="3"/>
            <w:vAlign w:val="center"/>
          </w:tcPr>
          <w:p w:rsidR="00432BBF" w:rsidRPr="00E26B35" w:rsidRDefault="00432BBF" w:rsidP="0061176A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u w:val="single"/>
                <w:lang w:val="es-CL"/>
              </w:rPr>
            </w:pPr>
            <w:r w:rsidRPr="007323A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Dependencia jerárquica:</w:t>
            </w:r>
            <w:r w:rsidR="00E26B3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61176A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Unidad</w:t>
            </w:r>
            <w:bookmarkStart w:id="0" w:name="_GoBack"/>
            <w:bookmarkEnd w:id="0"/>
            <w:r w:rsidR="0082149F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de Recursos Humanos </w:t>
            </w:r>
            <w:r w:rsidR="00E26B35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</w:p>
        </w:tc>
      </w:tr>
      <w:tr w:rsidR="00432BBF" w:rsidRPr="007323A5" w:rsidTr="00794584">
        <w:trPr>
          <w:trHeight w:val="353"/>
          <w:tblCellSpacing w:w="20" w:type="dxa"/>
        </w:trPr>
        <w:tc>
          <w:tcPr>
            <w:tcW w:w="9723" w:type="dxa"/>
            <w:gridSpan w:val="3"/>
            <w:vAlign w:val="center"/>
          </w:tcPr>
          <w:p w:rsidR="00432BBF" w:rsidRPr="007323A5" w:rsidRDefault="00432BBF" w:rsidP="002220A3">
            <w:pPr>
              <w:suppressAutoHyphens/>
              <w:jc w:val="both"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Puesto al que se reporta:</w:t>
            </w:r>
            <w:r w:rsidR="00F3061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  <w:r w:rsidR="003E4564" w:rsidRPr="00602A7C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Jefe de </w:t>
            </w:r>
            <w:r w:rsidR="002220A3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Departamento Admisión y Empleo</w:t>
            </w:r>
          </w:p>
        </w:tc>
      </w:tr>
    </w:tbl>
    <w:p w:rsidR="00432BBF" w:rsidRDefault="00432BBF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14"/>
        </w:rPr>
      </w:pPr>
    </w:p>
    <w:p w:rsidR="00055681" w:rsidRPr="00D21636" w:rsidRDefault="00055681" w:rsidP="000E31F4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14"/>
        </w:rPr>
      </w:pPr>
    </w:p>
    <w:p w:rsidR="00432BBF" w:rsidRPr="00FA7101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>
        <w:rPr>
          <w:rFonts w:ascii="Bookman Old Style" w:hAnsi="Bookman Old Style" w:cs="Arial"/>
          <w:iCs/>
          <w:sz w:val="20"/>
        </w:rPr>
        <w:t>MISI</w:t>
      </w:r>
      <w:r w:rsidR="004128C7">
        <w:rPr>
          <w:rFonts w:ascii="Bookman Old Style" w:hAnsi="Bookman Old Style" w:cs="Arial"/>
          <w:iCs/>
          <w:sz w:val="20"/>
        </w:rPr>
        <w:t>Ó</w:t>
      </w:r>
      <w:r>
        <w:rPr>
          <w:rFonts w:ascii="Bookman Old Style" w:hAnsi="Bookman Old Style" w:cs="Arial"/>
          <w:iCs/>
          <w:sz w:val="20"/>
        </w:rPr>
        <w:t xml:space="preserve">N </w:t>
      </w:r>
      <w:r w:rsidRPr="00FA7101">
        <w:rPr>
          <w:rFonts w:ascii="Bookman Old Style" w:hAnsi="Bookman Old Style" w:cs="Arial"/>
          <w:iCs/>
          <w:sz w:val="20"/>
        </w:rPr>
        <w:t>DEL PUESTO DE TRABAJO</w:t>
      </w:r>
    </w:p>
    <w:p w:rsidR="00055681" w:rsidRPr="00055681" w:rsidRDefault="00055681" w:rsidP="00055681"/>
    <w:p w:rsidR="00B351C6" w:rsidRDefault="00B351C6" w:rsidP="00B351C6">
      <w:pPr>
        <w:tabs>
          <w:tab w:val="left" w:pos="6885"/>
        </w:tabs>
        <w:suppressAutoHyphens/>
        <w:ind w:left="284"/>
        <w:jc w:val="both"/>
        <w:rPr>
          <w:rFonts w:ascii="Bookman Old Style" w:hAnsi="Bookman Old Style"/>
          <w:i w:val="0"/>
          <w:sz w:val="20"/>
        </w:rPr>
      </w:pPr>
      <w:r w:rsidRPr="00C80B05">
        <w:rPr>
          <w:rFonts w:ascii="Bookman Old Style" w:hAnsi="Bookman Old Style"/>
          <w:i w:val="0"/>
          <w:sz w:val="20"/>
        </w:rPr>
        <w:t>Desarrollar labor técnica en la planificación, ejecución y seguimiento a procesos o proyectos asignados; así como, investigar, analizar y elaborar informes relacionados con las actividades del área, a fin de dar cumplimiento a los objetivos establecidos</w:t>
      </w:r>
      <w:r>
        <w:rPr>
          <w:rFonts w:ascii="Bookman Old Style" w:hAnsi="Bookman Old Style"/>
          <w:i w:val="0"/>
          <w:sz w:val="20"/>
        </w:rPr>
        <w:t>.</w:t>
      </w:r>
    </w:p>
    <w:p w:rsidR="00540ED7" w:rsidRDefault="00540ED7" w:rsidP="00FE3CA0">
      <w:pPr>
        <w:suppressAutoHyphens/>
        <w:rPr>
          <w:rFonts w:ascii="Bookman Old Style" w:hAnsi="Bookman Old Style" w:cs="Arial"/>
          <w:i w:val="0"/>
          <w:iCs/>
          <w:sz w:val="10"/>
        </w:rPr>
      </w:pPr>
    </w:p>
    <w:p w:rsidR="00055681" w:rsidRPr="00D21636" w:rsidRDefault="00055681" w:rsidP="00FE3CA0">
      <w:pPr>
        <w:suppressAutoHyphens/>
        <w:rPr>
          <w:rFonts w:ascii="Bookman Old Style" w:hAnsi="Bookman Old Style" w:cs="Arial"/>
          <w:i w:val="0"/>
          <w:iCs/>
          <w:sz w:val="10"/>
        </w:rPr>
      </w:pPr>
    </w:p>
    <w:p w:rsidR="00432BBF" w:rsidRPr="00A44862" w:rsidRDefault="00432BBF" w:rsidP="00E21CFE">
      <w:pPr>
        <w:pStyle w:val="Textoindependiente3"/>
        <w:suppressAutoHyphens/>
        <w:rPr>
          <w:rFonts w:ascii="Bookman Old Style" w:hAnsi="Bookman Old Style"/>
          <w:sz w:val="10"/>
          <w:lang w:val="es-CL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funciones DEL PUESTO</w:t>
      </w:r>
    </w:p>
    <w:p w:rsidR="00540ED7" w:rsidRDefault="00540ED7" w:rsidP="00540ED7">
      <w:pPr>
        <w:rPr>
          <w:sz w:val="18"/>
        </w:rPr>
      </w:pPr>
    </w:p>
    <w:p w:rsidR="002220A3" w:rsidRPr="002220A3" w:rsidRDefault="002220A3" w:rsidP="002220A3">
      <w:pPr>
        <w:numPr>
          <w:ilvl w:val="0"/>
          <w:numId w:val="10"/>
        </w:numPr>
        <w:tabs>
          <w:tab w:val="num" w:pos="567"/>
        </w:tabs>
        <w:suppressAutoHyphens/>
        <w:ind w:left="567" w:hanging="283"/>
        <w:jc w:val="both"/>
        <w:rPr>
          <w:rFonts w:ascii="Bookman Old Style" w:hAnsi="Bookman Old Style"/>
          <w:i w:val="0"/>
          <w:sz w:val="20"/>
        </w:rPr>
      </w:pPr>
      <w:r w:rsidRPr="002220A3">
        <w:rPr>
          <w:rFonts w:ascii="Bookman Old Style" w:hAnsi="Bookman Old Style"/>
          <w:i w:val="0"/>
          <w:sz w:val="20"/>
        </w:rPr>
        <w:t xml:space="preserve">Actualizar la base de datos de los movimientos de empleados, con el propósito de contar con información oportuna los diferentes trámites que se realizan en el área. </w:t>
      </w:r>
    </w:p>
    <w:p w:rsidR="002220A3" w:rsidRPr="007E00CE" w:rsidRDefault="002220A3" w:rsidP="002220A3">
      <w:pPr>
        <w:jc w:val="both"/>
        <w:rPr>
          <w:rFonts w:ascii="Century Gothic" w:hAnsi="Century Gothic"/>
          <w:sz w:val="20"/>
        </w:rPr>
      </w:pPr>
    </w:p>
    <w:p w:rsidR="002220A3" w:rsidRPr="002220A3" w:rsidRDefault="002220A3" w:rsidP="002220A3">
      <w:pPr>
        <w:numPr>
          <w:ilvl w:val="0"/>
          <w:numId w:val="10"/>
        </w:numPr>
        <w:tabs>
          <w:tab w:val="num" w:pos="567"/>
        </w:tabs>
        <w:suppressAutoHyphens/>
        <w:ind w:left="567" w:hanging="283"/>
        <w:jc w:val="both"/>
        <w:rPr>
          <w:rFonts w:ascii="Bookman Old Style" w:hAnsi="Bookman Old Style"/>
          <w:i w:val="0"/>
          <w:sz w:val="20"/>
        </w:rPr>
      </w:pPr>
      <w:r w:rsidRPr="002220A3">
        <w:rPr>
          <w:rFonts w:ascii="Bookman Old Style" w:hAnsi="Bookman Old Style"/>
          <w:i w:val="0"/>
          <w:sz w:val="20"/>
        </w:rPr>
        <w:t xml:space="preserve">Seleccionar y diseñar instrumentos de investigación, a fin de utilizarlos en el desarrollo de proyectos o requerimientos de trabajo. </w:t>
      </w:r>
    </w:p>
    <w:p w:rsidR="002220A3" w:rsidRDefault="002220A3" w:rsidP="002220A3">
      <w:pPr>
        <w:jc w:val="both"/>
        <w:rPr>
          <w:rFonts w:ascii="Century Gothic" w:hAnsi="Century Gothic"/>
          <w:sz w:val="20"/>
        </w:rPr>
      </w:pPr>
    </w:p>
    <w:p w:rsidR="002220A3" w:rsidRPr="002220A3" w:rsidRDefault="002220A3" w:rsidP="002220A3">
      <w:pPr>
        <w:numPr>
          <w:ilvl w:val="0"/>
          <w:numId w:val="10"/>
        </w:numPr>
        <w:tabs>
          <w:tab w:val="num" w:pos="567"/>
        </w:tabs>
        <w:suppressAutoHyphens/>
        <w:ind w:left="567" w:hanging="283"/>
        <w:jc w:val="both"/>
        <w:rPr>
          <w:rFonts w:ascii="Bookman Old Style" w:hAnsi="Bookman Old Style"/>
          <w:i w:val="0"/>
          <w:sz w:val="20"/>
        </w:rPr>
      </w:pPr>
      <w:r w:rsidRPr="002220A3">
        <w:rPr>
          <w:rFonts w:ascii="Bookman Old Style" w:hAnsi="Bookman Old Style"/>
          <w:i w:val="0"/>
          <w:sz w:val="20"/>
        </w:rPr>
        <w:t xml:space="preserve">Efectuar </w:t>
      </w:r>
      <w:r w:rsidR="00854F6F">
        <w:rPr>
          <w:rFonts w:ascii="Bookman Old Style" w:hAnsi="Bookman Old Style"/>
          <w:i w:val="0"/>
          <w:sz w:val="20"/>
        </w:rPr>
        <w:t>aplicativos</w:t>
      </w:r>
      <w:r w:rsidRPr="002220A3">
        <w:rPr>
          <w:rFonts w:ascii="Bookman Old Style" w:hAnsi="Bookman Old Style"/>
          <w:i w:val="0"/>
          <w:sz w:val="20"/>
        </w:rPr>
        <w:t xml:space="preserve"> informáticos, a fin de brindar respuesta a requerimientos de información que sirvan de insumo</w:t>
      </w:r>
      <w:r w:rsidR="000D507C">
        <w:rPr>
          <w:rFonts w:ascii="Bookman Old Style" w:hAnsi="Bookman Old Style"/>
          <w:i w:val="0"/>
          <w:sz w:val="20"/>
        </w:rPr>
        <w:t>,</w:t>
      </w:r>
      <w:r w:rsidRPr="002220A3">
        <w:rPr>
          <w:rFonts w:ascii="Bookman Old Style" w:hAnsi="Bookman Old Style"/>
          <w:i w:val="0"/>
          <w:sz w:val="20"/>
        </w:rPr>
        <w:t xml:space="preserve"> para la generación de informes o formulación y desarrollo de proyectos.</w:t>
      </w:r>
    </w:p>
    <w:p w:rsidR="002220A3" w:rsidRDefault="002220A3" w:rsidP="002220A3">
      <w:pPr>
        <w:jc w:val="both"/>
        <w:rPr>
          <w:rFonts w:ascii="Century Gothic" w:hAnsi="Century Gothic"/>
          <w:sz w:val="20"/>
        </w:rPr>
      </w:pPr>
    </w:p>
    <w:p w:rsidR="002220A3" w:rsidRPr="002220A3" w:rsidRDefault="002220A3" w:rsidP="002220A3">
      <w:pPr>
        <w:numPr>
          <w:ilvl w:val="0"/>
          <w:numId w:val="10"/>
        </w:numPr>
        <w:tabs>
          <w:tab w:val="num" w:pos="567"/>
        </w:tabs>
        <w:suppressAutoHyphens/>
        <w:ind w:left="567" w:hanging="283"/>
        <w:jc w:val="both"/>
        <w:rPr>
          <w:rFonts w:ascii="Bookman Old Style" w:hAnsi="Bookman Old Style"/>
          <w:i w:val="0"/>
          <w:sz w:val="20"/>
        </w:rPr>
      </w:pPr>
      <w:r w:rsidRPr="002220A3">
        <w:rPr>
          <w:rFonts w:ascii="Bookman Old Style" w:hAnsi="Bookman Old Style"/>
          <w:i w:val="0"/>
          <w:sz w:val="20"/>
        </w:rPr>
        <w:t xml:space="preserve">Diseñar y desarrollar </w:t>
      </w:r>
      <w:r w:rsidR="00E739BB">
        <w:rPr>
          <w:rFonts w:ascii="Bookman Old Style" w:hAnsi="Bookman Old Style"/>
          <w:i w:val="0"/>
          <w:sz w:val="20"/>
        </w:rPr>
        <w:t>aplicativos</w:t>
      </w:r>
      <w:r w:rsidRPr="002220A3">
        <w:rPr>
          <w:rFonts w:ascii="Bookman Old Style" w:hAnsi="Bookman Old Style"/>
          <w:i w:val="0"/>
          <w:sz w:val="20"/>
        </w:rPr>
        <w:t xml:space="preserve"> informáticos, para mecanizar la información y facilitar el manejo y uso de la misma.</w:t>
      </w:r>
    </w:p>
    <w:p w:rsidR="002220A3" w:rsidRPr="00C32A0B" w:rsidRDefault="002220A3" w:rsidP="002220A3">
      <w:pPr>
        <w:jc w:val="both"/>
        <w:rPr>
          <w:rFonts w:ascii="Century Gothic" w:hAnsi="Century Gothic"/>
          <w:sz w:val="20"/>
        </w:rPr>
      </w:pPr>
    </w:p>
    <w:p w:rsidR="002220A3" w:rsidRPr="002220A3" w:rsidRDefault="002220A3" w:rsidP="002220A3">
      <w:pPr>
        <w:numPr>
          <w:ilvl w:val="0"/>
          <w:numId w:val="10"/>
        </w:numPr>
        <w:tabs>
          <w:tab w:val="num" w:pos="567"/>
        </w:tabs>
        <w:suppressAutoHyphens/>
        <w:ind w:left="567" w:hanging="283"/>
        <w:jc w:val="both"/>
        <w:rPr>
          <w:rFonts w:ascii="Bookman Old Style" w:hAnsi="Bookman Old Style"/>
          <w:i w:val="0"/>
          <w:sz w:val="20"/>
        </w:rPr>
      </w:pPr>
      <w:r w:rsidRPr="002220A3">
        <w:rPr>
          <w:rFonts w:ascii="Bookman Old Style" w:hAnsi="Bookman Old Style"/>
          <w:i w:val="0"/>
          <w:sz w:val="20"/>
        </w:rPr>
        <w:t>Apoyar en la administración de red informática local, con el objetivo de garantizar el funcionamiento adecuado de la misma, así como, la disponibilidad y resguardo de la información.</w:t>
      </w:r>
    </w:p>
    <w:p w:rsidR="002220A3" w:rsidRDefault="002220A3" w:rsidP="002220A3">
      <w:pPr>
        <w:jc w:val="both"/>
        <w:rPr>
          <w:rFonts w:ascii="Century Gothic" w:hAnsi="Century Gothic"/>
          <w:sz w:val="20"/>
          <w:highlight w:val="green"/>
        </w:rPr>
      </w:pPr>
    </w:p>
    <w:p w:rsidR="00FE3CA0" w:rsidRPr="000D7FCB" w:rsidRDefault="00FE3CA0" w:rsidP="000D7FCB">
      <w:pPr>
        <w:numPr>
          <w:ilvl w:val="0"/>
          <w:numId w:val="10"/>
        </w:numPr>
        <w:tabs>
          <w:tab w:val="num" w:pos="567"/>
        </w:tabs>
        <w:suppressAutoHyphens/>
        <w:ind w:left="567" w:hanging="283"/>
        <w:jc w:val="both"/>
        <w:rPr>
          <w:rFonts w:ascii="Bookman Old Style" w:hAnsi="Bookman Old Style"/>
          <w:i w:val="0"/>
          <w:sz w:val="20"/>
        </w:rPr>
      </w:pPr>
      <w:r w:rsidRPr="000D7FCB">
        <w:rPr>
          <w:rFonts w:ascii="Bookman Old Style" w:hAnsi="Bookman Old Style"/>
          <w:i w:val="0"/>
          <w:sz w:val="20"/>
        </w:rPr>
        <w:t>Participar en la formulación, planificación</w:t>
      </w:r>
      <w:r w:rsidR="000D507C">
        <w:rPr>
          <w:rFonts w:ascii="Bookman Old Style" w:hAnsi="Bookman Old Style"/>
          <w:i w:val="0"/>
          <w:sz w:val="20"/>
        </w:rPr>
        <w:t xml:space="preserve"> </w:t>
      </w:r>
      <w:r w:rsidRPr="000D7FCB">
        <w:rPr>
          <w:rFonts w:ascii="Bookman Old Style" w:hAnsi="Bookman Old Style"/>
          <w:i w:val="0"/>
          <w:sz w:val="20"/>
        </w:rPr>
        <w:t>y ejecución de</w:t>
      </w:r>
      <w:r w:rsidR="0044357B">
        <w:rPr>
          <w:rFonts w:ascii="Bookman Old Style" w:hAnsi="Bookman Old Style"/>
          <w:i w:val="0"/>
          <w:sz w:val="20"/>
        </w:rPr>
        <w:t>l presupuesto de plazas</w:t>
      </w:r>
      <w:r w:rsidRPr="000D7FCB">
        <w:rPr>
          <w:rFonts w:ascii="Bookman Old Style" w:hAnsi="Bookman Old Style"/>
          <w:i w:val="0"/>
          <w:sz w:val="20"/>
        </w:rPr>
        <w:t xml:space="preserve">, con </w:t>
      </w:r>
      <w:r w:rsidR="0044357B">
        <w:rPr>
          <w:rFonts w:ascii="Bookman Old Style" w:hAnsi="Bookman Old Style"/>
          <w:i w:val="0"/>
          <w:sz w:val="20"/>
        </w:rPr>
        <w:t xml:space="preserve">la finalidad de </w:t>
      </w:r>
      <w:r w:rsidRPr="000D7FCB">
        <w:rPr>
          <w:rFonts w:ascii="Bookman Old Style" w:hAnsi="Bookman Old Style"/>
          <w:i w:val="0"/>
          <w:sz w:val="20"/>
        </w:rPr>
        <w:t xml:space="preserve">plantear y desarrollar iniciativas que permitan alcanzar los objetivos establecidos en </w:t>
      </w:r>
      <w:r w:rsidR="00E03BC2" w:rsidRPr="000D7FCB">
        <w:rPr>
          <w:rFonts w:ascii="Bookman Old Style" w:hAnsi="Bookman Old Style"/>
          <w:i w:val="0"/>
          <w:sz w:val="20"/>
        </w:rPr>
        <w:t>el área.</w:t>
      </w:r>
    </w:p>
    <w:p w:rsidR="004B181C" w:rsidRPr="000D7FCB" w:rsidRDefault="004B181C" w:rsidP="000D7FCB">
      <w:pPr>
        <w:suppressAutoHyphens/>
        <w:ind w:left="567"/>
        <w:jc w:val="both"/>
        <w:rPr>
          <w:rFonts w:ascii="Bookman Old Style" w:hAnsi="Bookman Old Style"/>
          <w:i w:val="0"/>
          <w:sz w:val="20"/>
        </w:rPr>
      </w:pPr>
    </w:p>
    <w:p w:rsidR="00F3267F" w:rsidRPr="00F3267F" w:rsidRDefault="00FE3CA0" w:rsidP="00FE3CA0">
      <w:pPr>
        <w:numPr>
          <w:ilvl w:val="0"/>
          <w:numId w:val="10"/>
        </w:numPr>
        <w:tabs>
          <w:tab w:val="num" w:pos="567"/>
        </w:tabs>
        <w:suppressAutoHyphens/>
        <w:ind w:left="567" w:hanging="283"/>
        <w:jc w:val="both"/>
        <w:rPr>
          <w:rFonts w:ascii="Arial" w:hAnsi="Arial" w:cs="Arial"/>
          <w:color w:val="000000"/>
          <w:sz w:val="18"/>
          <w:szCs w:val="18"/>
          <w:lang w:val="es-ES"/>
        </w:rPr>
      </w:pPr>
      <w:r w:rsidRPr="00F3267F">
        <w:rPr>
          <w:rFonts w:ascii="Bookman Old Style" w:hAnsi="Bookman Old Style"/>
          <w:i w:val="0"/>
          <w:sz w:val="20"/>
        </w:rPr>
        <w:t>Dis</w:t>
      </w:r>
      <w:r w:rsidR="0044357B" w:rsidRPr="00F3267F">
        <w:rPr>
          <w:rFonts w:ascii="Bookman Old Style" w:hAnsi="Bookman Old Style"/>
          <w:i w:val="0"/>
          <w:sz w:val="20"/>
        </w:rPr>
        <w:t>eñar e implementar instrumentos</w:t>
      </w:r>
      <w:r w:rsidRPr="00F3267F">
        <w:rPr>
          <w:rFonts w:ascii="Bookman Old Style" w:hAnsi="Bookman Old Style"/>
          <w:i w:val="0"/>
          <w:sz w:val="20"/>
        </w:rPr>
        <w:t>, a fin de utilizarlos en el desarrollo de proyectos o requerimientos de trabajo.</w:t>
      </w:r>
      <w:r w:rsidR="00F3267F" w:rsidRPr="00F3267F">
        <w:rPr>
          <w:rFonts w:ascii="Bookman Old Style" w:hAnsi="Bookman Old Style"/>
          <w:i w:val="0"/>
          <w:sz w:val="20"/>
        </w:rPr>
        <w:t xml:space="preserve"> </w:t>
      </w:r>
    </w:p>
    <w:p w:rsidR="00F3267F" w:rsidRPr="00F3267F" w:rsidRDefault="00F3267F" w:rsidP="00F3267F">
      <w:pPr>
        <w:suppressAutoHyphens/>
        <w:ind w:left="567"/>
        <w:jc w:val="both"/>
        <w:rPr>
          <w:rFonts w:ascii="Arial" w:hAnsi="Arial" w:cs="Arial"/>
          <w:color w:val="000000"/>
          <w:sz w:val="18"/>
          <w:szCs w:val="18"/>
          <w:lang w:val="es-ES"/>
        </w:rPr>
      </w:pPr>
    </w:p>
    <w:p w:rsidR="00F3267F" w:rsidRPr="00F3267F" w:rsidRDefault="00F3267F" w:rsidP="00FE3CA0">
      <w:pPr>
        <w:numPr>
          <w:ilvl w:val="0"/>
          <w:numId w:val="10"/>
        </w:numPr>
        <w:tabs>
          <w:tab w:val="num" w:pos="567"/>
        </w:tabs>
        <w:suppressAutoHyphens/>
        <w:ind w:left="567" w:hanging="283"/>
        <w:jc w:val="both"/>
        <w:rPr>
          <w:rFonts w:ascii="Bookman Old Style" w:hAnsi="Bookman Old Style"/>
          <w:i w:val="0"/>
          <w:sz w:val="20"/>
        </w:rPr>
      </w:pPr>
      <w:r w:rsidRPr="00F3267F">
        <w:rPr>
          <w:rFonts w:ascii="Bookman Old Style" w:hAnsi="Bookman Old Style"/>
          <w:i w:val="0"/>
          <w:sz w:val="20"/>
        </w:rPr>
        <w:t>Dar</w:t>
      </w:r>
      <w:r w:rsidR="003C50BF">
        <w:rPr>
          <w:rFonts w:ascii="Bookman Old Style" w:hAnsi="Bookman Old Style"/>
          <w:i w:val="0"/>
          <w:sz w:val="20"/>
        </w:rPr>
        <w:t xml:space="preserve"> </w:t>
      </w:r>
      <w:r w:rsidRPr="00F3267F">
        <w:rPr>
          <w:rFonts w:ascii="Bookman Old Style" w:hAnsi="Bookman Old Style"/>
          <w:i w:val="0"/>
          <w:sz w:val="20"/>
        </w:rPr>
        <w:t>soporte</w:t>
      </w:r>
      <w:r>
        <w:rPr>
          <w:rFonts w:ascii="Bookman Old Style" w:hAnsi="Bookman Old Style"/>
          <w:i w:val="0"/>
          <w:sz w:val="20"/>
        </w:rPr>
        <w:t xml:space="preserve"> técnico </w:t>
      </w:r>
      <w:r w:rsidR="003C50BF">
        <w:rPr>
          <w:rFonts w:ascii="Bookman Old Style" w:hAnsi="Bookman Old Style"/>
          <w:i w:val="0"/>
          <w:sz w:val="20"/>
        </w:rPr>
        <w:t xml:space="preserve">e inducir </w:t>
      </w:r>
      <w:r w:rsidRPr="00F3267F">
        <w:rPr>
          <w:rFonts w:ascii="Bookman Old Style" w:hAnsi="Bookman Old Style"/>
          <w:i w:val="0"/>
          <w:sz w:val="20"/>
        </w:rPr>
        <w:t xml:space="preserve">a </w:t>
      </w:r>
      <w:r>
        <w:rPr>
          <w:rFonts w:ascii="Bookman Old Style" w:hAnsi="Bookman Old Style"/>
          <w:i w:val="0"/>
          <w:sz w:val="20"/>
        </w:rPr>
        <w:t xml:space="preserve">las </w:t>
      </w:r>
      <w:r w:rsidRPr="00F3267F">
        <w:rPr>
          <w:rFonts w:ascii="Bookman Old Style" w:hAnsi="Bookman Old Style"/>
          <w:i w:val="0"/>
          <w:sz w:val="20"/>
        </w:rPr>
        <w:t xml:space="preserve">dependencias </w:t>
      </w:r>
      <w:r>
        <w:rPr>
          <w:rFonts w:ascii="Bookman Old Style" w:hAnsi="Bookman Old Style"/>
          <w:i w:val="0"/>
          <w:sz w:val="20"/>
        </w:rPr>
        <w:t>de la institución, que son usuarias de los aplicativos referidos a bases de datos de empleados, a fin proporcionar herramientas que permitan la correcta utilización de los mismos.</w:t>
      </w:r>
    </w:p>
    <w:p w:rsidR="00C31411" w:rsidRDefault="00C31411" w:rsidP="00C31411">
      <w:pPr>
        <w:pStyle w:val="Default"/>
      </w:pPr>
    </w:p>
    <w:p w:rsidR="00C31411" w:rsidRPr="00C31411" w:rsidRDefault="00C31411" w:rsidP="00C31411">
      <w:pPr>
        <w:numPr>
          <w:ilvl w:val="0"/>
          <w:numId w:val="10"/>
        </w:numPr>
        <w:tabs>
          <w:tab w:val="num" w:pos="567"/>
        </w:tabs>
        <w:suppressAutoHyphens/>
        <w:ind w:left="567" w:hanging="283"/>
        <w:jc w:val="both"/>
        <w:rPr>
          <w:rFonts w:ascii="Bookman Old Style" w:hAnsi="Bookman Old Style"/>
          <w:i w:val="0"/>
          <w:sz w:val="20"/>
        </w:rPr>
      </w:pPr>
      <w:r w:rsidRPr="00C31411">
        <w:rPr>
          <w:rFonts w:ascii="Bookman Old Style" w:hAnsi="Bookman Old Style"/>
          <w:i w:val="0"/>
          <w:sz w:val="20"/>
        </w:rPr>
        <w:t>Administrar y ejecutar los procesos de respaldos de información, que permitan contar con alternativas de recuperación en casos de incidentes que generen pérdi</w:t>
      </w:r>
      <w:r>
        <w:rPr>
          <w:rFonts w:ascii="Bookman Old Style" w:hAnsi="Bookman Old Style"/>
          <w:i w:val="0"/>
          <w:sz w:val="20"/>
        </w:rPr>
        <w:t>das en los equipos informáticos.</w:t>
      </w:r>
    </w:p>
    <w:p w:rsidR="00F3267F" w:rsidRPr="009968B8" w:rsidRDefault="00F3267F" w:rsidP="00FE3CA0">
      <w:pPr>
        <w:suppressAutoHyphens/>
        <w:jc w:val="both"/>
        <w:rPr>
          <w:rFonts w:ascii="Bookman Old Style" w:hAnsi="Bookman Old Style"/>
          <w:i w:val="0"/>
          <w:sz w:val="20"/>
        </w:rPr>
      </w:pPr>
    </w:p>
    <w:p w:rsidR="00FE3CA0" w:rsidRPr="00C31411" w:rsidRDefault="00FE3CA0" w:rsidP="00794584">
      <w:pPr>
        <w:numPr>
          <w:ilvl w:val="0"/>
          <w:numId w:val="10"/>
        </w:numPr>
        <w:tabs>
          <w:tab w:val="num" w:pos="567"/>
        </w:tabs>
        <w:suppressAutoHyphens/>
        <w:ind w:left="567" w:hanging="283"/>
        <w:jc w:val="both"/>
        <w:rPr>
          <w:rFonts w:ascii="Bookman Old Style" w:hAnsi="Bookman Old Style"/>
          <w:i w:val="0"/>
          <w:sz w:val="20"/>
        </w:rPr>
      </w:pPr>
      <w:r w:rsidRPr="00C31411">
        <w:rPr>
          <w:rFonts w:ascii="Bookman Old Style" w:hAnsi="Bookman Old Style"/>
          <w:i w:val="0"/>
          <w:sz w:val="20"/>
        </w:rPr>
        <w:t>El</w:t>
      </w:r>
      <w:r w:rsidR="0071767D" w:rsidRPr="00C31411">
        <w:rPr>
          <w:rFonts w:ascii="Bookman Old Style" w:hAnsi="Bookman Old Style"/>
          <w:i w:val="0"/>
          <w:sz w:val="20"/>
        </w:rPr>
        <w:t>aborar y entregar mensualmente i</w:t>
      </w:r>
      <w:r w:rsidRPr="00C31411">
        <w:rPr>
          <w:rFonts w:ascii="Bookman Old Style" w:hAnsi="Bookman Old Style"/>
          <w:i w:val="0"/>
          <w:sz w:val="20"/>
        </w:rPr>
        <w:t xml:space="preserve">ndicadores, a fin de proporcionar información del trabajo realizado en </w:t>
      </w:r>
      <w:r w:rsidR="0071767D" w:rsidRPr="00C31411">
        <w:rPr>
          <w:rFonts w:ascii="Bookman Old Style" w:hAnsi="Bookman Old Style"/>
          <w:i w:val="0"/>
          <w:sz w:val="20"/>
        </w:rPr>
        <w:t xml:space="preserve">el área. </w:t>
      </w:r>
      <w:r w:rsidRPr="00C31411">
        <w:rPr>
          <w:rFonts w:ascii="Bookman Old Style" w:hAnsi="Bookman Old Style"/>
          <w:i w:val="0"/>
          <w:sz w:val="20"/>
        </w:rPr>
        <w:t xml:space="preserve">  </w:t>
      </w:r>
    </w:p>
    <w:p w:rsidR="00FE3CA0" w:rsidRDefault="00FE3CA0" w:rsidP="00794584">
      <w:pPr>
        <w:suppressAutoHyphens/>
        <w:ind w:left="567"/>
        <w:jc w:val="both"/>
        <w:rPr>
          <w:rFonts w:ascii="Bookman Old Style" w:hAnsi="Bookman Old Style"/>
          <w:i w:val="0"/>
          <w:color w:val="FF0000"/>
          <w:sz w:val="20"/>
        </w:rPr>
      </w:pPr>
    </w:p>
    <w:p w:rsidR="00C31411" w:rsidRPr="000D507C" w:rsidRDefault="00C31411" w:rsidP="00794584">
      <w:pPr>
        <w:suppressAutoHyphens/>
        <w:ind w:left="567"/>
        <w:jc w:val="both"/>
        <w:rPr>
          <w:rFonts w:ascii="Bookman Old Style" w:hAnsi="Bookman Old Style"/>
          <w:i w:val="0"/>
          <w:color w:val="FF0000"/>
          <w:sz w:val="20"/>
        </w:rPr>
      </w:pPr>
    </w:p>
    <w:p w:rsidR="00FE3CA0" w:rsidRPr="00C31411" w:rsidRDefault="00FE3CA0" w:rsidP="00794584">
      <w:pPr>
        <w:numPr>
          <w:ilvl w:val="0"/>
          <w:numId w:val="10"/>
        </w:numPr>
        <w:tabs>
          <w:tab w:val="num" w:pos="567"/>
        </w:tabs>
        <w:suppressAutoHyphens/>
        <w:ind w:left="567" w:hanging="283"/>
        <w:jc w:val="both"/>
        <w:rPr>
          <w:rFonts w:ascii="Bookman Old Style" w:hAnsi="Bookman Old Style"/>
          <w:i w:val="0"/>
          <w:color w:val="000000" w:themeColor="text1"/>
          <w:sz w:val="20"/>
        </w:rPr>
      </w:pPr>
      <w:r w:rsidRPr="00C31411">
        <w:rPr>
          <w:rFonts w:ascii="Bookman Old Style" w:hAnsi="Bookman Old Style"/>
          <w:i w:val="0"/>
          <w:color w:val="000000" w:themeColor="text1"/>
          <w:sz w:val="20"/>
        </w:rPr>
        <w:lastRenderedPageBreak/>
        <w:t xml:space="preserve">Aplicar los procedimientos, políticas y normativa institucional vigente; así como otras afines a los procesos, con el objetivo de cumplir con las regulaciones correspondientes. </w:t>
      </w:r>
    </w:p>
    <w:p w:rsidR="00FE3CA0" w:rsidRPr="00C31411" w:rsidRDefault="00FE3CA0" w:rsidP="00794584">
      <w:pPr>
        <w:suppressAutoHyphens/>
        <w:ind w:left="567"/>
        <w:jc w:val="both"/>
        <w:rPr>
          <w:rFonts w:ascii="Bookman Old Style" w:hAnsi="Bookman Old Style"/>
          <w:i w:val="0"/>
          <w:color w:val="000000" w:themeColor="text1"/>
          <w:sz w:val="20"/>
        </w:rPr>
      </w:pPr>
    </w:p>
    <w:p w:rsidR="00FE3CA0" w:rsidRPr="00C31411" w:rsidRDefault="00FE3CA0" w:rsidP="00794584">
      <w:pPr>
        <w:numPr>
          <w:ilvl w:val="0"/>
          <w:numId w:val="10"/>
        </w:numPr>
        <w:tabs>
          <w:tab w:val="num" w:pos="567"/>
        </w:tabs>
        <w:suppressAutoHyphens/>
        <w:ind w:left="567" w:hanging="283"/>
        <w:jc w:val="both"/>
        <w:rPr>
          <w:rFonts w:ascii="Bookman Old Style" w:hAnsi="Bookman Old Style"/>
          <w:i w:val="0"/>
          <w:color w:val="000000" w:themeColor="text1"/>
          <w:sz w:val="20"/>
        </w:rPr>
      </w:pPr>
      <w:r w:rsidRPr="00C31411">
        <w:rPr>
          <w:rFonts w:ascii="Bookman Old Style" w:hAnsi="Bookman Old Style"/>
          <w:i w:val="0"/>
          <w:color w:val="000000" w:themeColor="text1"/>
          <w:sz w:val="20"/>
        </w:rPr>
        <w:t>Ingresar datos al sistema de información específica del área, a fin de procesar o mantener actualizados los registros.</w:t>
      </w:r>
    </w:p>
    <w:p w:rsidR="00FE3CA0" w:rsidRPr="00C31411" w:rsidRDefault="00FE3CA0" w:rsidP="00794584">
      <w:pPr>
        <w:suppressAutoHyphens/>
        <w:ind w:left="567"/>
        <w:jc w:val="both"/>
        <w:rPr>
          <w:rFonts w:ascii="Bookman Old Style" w:hAnsi="Bookman Old Style"/>
          <w:i w:val="0"/>
          <w:color w:val="000000" w:themeColor="text1"/>
          <w:sz w:val="20"/>
        </w:rPr>
      </w:pPr>
    </w:p>
    <w:p w:rsidR="00FE3CA0" w:rsidRPr="00C31411" w:rsidRDefault="00FE3CA0" w:rsidP="00794584">
      <w:pPr>
        <w:numPr>
          <w:ilvl w:val="0"/>
          <w:numId w:val="10"/>
        </w:numPr>
        <w:tabs>
          <w:tab w:val="num" w:pos="567"/>
        </w:tabs>
        <w:suppressAutoHyphens/>
        <w:ind w:left="567" w:hanging="283"/>
        <w:jc w:val="both"/>
        <w:rPr>
          <w:rFonts w:ascii="Bookman Old Style" w:hAnsi="Bookman Old Style"/>
          <w:i w:val="0"/>
          <w:color w:val="000000" w:themeColor="text1"/>
          <w:sz w:val="20"/>
        </w:rPr>
      </w:pPr>
      <w:r w:rsidRPr="00C31411">
        <w:rPr>
          <w:rFonts w:ascii="Bookman Old Style" w:hAnsi="Bookman Old Style"/>
          <w:i w:val="0"/>
          <w:color w:val="000000" w:themeColor="text1"/>
          <w:sz w:val="20"/>
        </w:rPr>
        <w:t>Atender consultas, brindando información oportunamente, para solventar las inquietudes de los usuarios.</w:t>
      </w:r>
      <w:r w:rsidR="0071767D" w:rsidRPr="00C31411">
        <w:rPr>
          <w:rFonts w:ascii="Bookman Old Style" w:hAnsi="Bookman Old Style"/>
          <w:i w:val="0"/>
          <w:color w:val="000000" w:themeColor="text1"/>
          <w:sz w:val="20"/>
        </w:rPr>
        <w:t xml:space="preserve"> </w:t>
      </w:r>
    </w:p>
    <w:p w:rsidR="00FE3CA0" w:rsidRPr="009968B8" w:rsidRDefault="00FE3CA0" w:rsidP="00794584">
      <w:pPr>
        <w:suppressAutoHyphens/>
        <w:ind w:left="567"/>
        <w:jc w:val="both"/>
        <w:rPr>
          <w:rFonts w:ascii="Bookman Old Style" w:hAnsi="Bookman Old Style"/>
          <w:i w:val="0"/>
          <w:sz w:val="20"/>
        </w:rPr>
      </w:pPr>
    </w:p>
    <w:p w:rsidR="00FE3CA0" w:rsidRDefault="00FE3CA0" w:rsidP="00794584">
      <w:pPr>
        <w:numPr>
          <w:ilvl w:val="0"/>
          <w:numId w:val="10"/>
        </w:numPr>
        <w:tabs>
          <w:tab w:val="num" w:pos="567"/>
        </w:tabs>
        <w:suppressAutoHyphens/>
        <w:ind w:left="567" w:hanging="283"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>Dar seguimiento a las actividades asignadas, a través de la aplicación de los procedimientos establecidos, con el fin de cumplir con las metas del área.</w:t>
      </w:r>
    </w:p>
    <w:p w:rsidR="00FE3CA0" w:rsidRPr="009968B8" w:rsidRDefault="00FE3CA0" w:rsidP="00794584">
      <w:pPr>
        <w:suppressAutoHyphens/>
        <w:ind w:left="567"/>
        <w:jc w:val="both"/>
        <w:rPr>
          <w:rFonts w:ascii="Bookman Old Style" w:hAnsi="Bookman Old Style"/>
          <w:i w:val="0"/>
          <w:sz w:val="20"/>
        </w:rPr>
      </w:pPr>
    </w:p>
    <w:p w:rsidR="00FE3CA0" w:rsidRDefault="00FE3CA0" w:rsidP="00794584">
      <w:pPr>
        <w:numPr>
          <w:ilvl w:val="0"/>
          <w:numId w:val="10"/>
        </w:numPr>
        <w:tabs>
          <w:tab w:val="num" w:pos="567"/>
        </w:tabs>
        <w:suppressAutoHyphens/>
        <w:ind w:left="567" w:hanging="283"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>Llevar registros actualizados de los trámites y/o casos realizados, como mecanismo para la generación de estadísticas.</w:t>
      </w:r>
    </w:p>
    <w:p w:rsidR="00FE3CA0" w:rsidRPr="009968B8" w:rsidRDefault="00FE3CA0" w:rsidP="00794584">
      <w:pPr>
        <w:suppressAutoHyphens/>
        <w:ind w:left="567"/>
        <w:jc w:val="both"/>
        <w:rPr>
          <w:rFonts w:ascii="Bookman Old Style" w:hAnsi="Bookman Old Style"/>
          <w:i w:val="0"/>
          <w:sz w:val="20"/>
        </w:rPr>
      </w:pPr>
    </w:p>
    <w:p w:rsidR="00FE3CA0" w:rsidRDefault="00FE3CA0" w:rsidP="00794584">
      <w:pPr>
        <w:numPr>
          <w:ilvl w:val="0"/>
          <w:numId w:val="10"/>
        </w:numPr>
        <w:tabs>
          <w:tab w:val="num" w:pos="567"/>
        </w:tabs>
        <w:suppressAutoHyphens/>
        <w:ind w:left="567" w:hanging="283"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>Apoyar al área de trabajo cuando sea necesario, realizando actividades para suplir ausencias de personal o situaciones de urgencia.</w:t>
      </w:r>
    </w:p>
    <w:p w:rsidR="00FE3CA0" w:rsidRPr="009968B8" w:rsidRDefault="00FE3CA0" w:rsidP="00794584">
      <w:pPr>
        <w:suppressAutoHyphens/>
        <w:ind w:left="567"/>
        <w:jc w:val="both"/>
        <w:rPr>
          <w:rFonts w:ascii="Bookman Old Style" w:hAnsi="Bookman Old Style"/>
          <w:i w:val="0"/>
          <w:sz w:val="20"/>
        </w:rPr>
      </w:pPr>
    </w:p>
    <w:p w:rsidR="00FE3CA0" w:rsidRDefault="00FE3CA0" w:rsidP="00794584">
      <w:pPr>
        <w:numPr>
          <w:ilvl w:val="0"/>
          <w:numId w:val="10"/>
        </w:numPr>
        <w:tabs>
          <w:tab w:val="num" w:pos="567"/>
        </w:tabs>
        <w:suppressAutoHyphens/>
        <w:ind w:left="567" w:hanging="283"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>Colaborar con la inducción de personal nuevo, dando a conocer los procesos y/o funciones, con el fin de que se involucre en el trabajo del área.</w:t>
      </w:r>
    </w:p>
    <w:p w:rsidR="00FE3CA0" w:rsidRPr="009968B8" w:rsidRDefault="00FE3CA0" w:rsidP="00794584">
      <w:pPr>
        <w:suppressAutoHyphens/>
        <w:ind w:left="567"/>
        <w:jc w:val="both"/>
        <w:rPr>
          <w:rFonts w:ascii="Bookman Old Style" w:hAnsi="Bookman Old Style"/>
          <w:i w:val="0"/>
          <w:sz w:val="20"/>
        </w:rPr>
      </w:pPr>
    </w:p>
    <w:p w:rsidR="00FE3CA0" w:rsidRDefault="00FE3CA0" w:rsidP="00794584">
      <w:pPr>
        <w:numPr>
          <w:ilvl w:val="0"/>
          <w:numId w:val="10"/>
        </w:numPr>
        <w:tabs>
          <w:tab w:val="num" w:pos="567"/>
        </w:tabs>
        <w:suppressAutoHyphens/>
        <w:ind w:left="567" w:hanging="283"/>
        <w:jc w:val="both"/>
        <w:rPr>
          <w:rFonts w:ascii="Bookman Old Style" w:hAnsi="Bookman Old Style"/>
          <w:i w:val="0"/>
          <w:sz w:val="20"/>
        </w:rPr>
      </w:pPr>
      <w:r>
        <w:rPr>
          <w:rFonts w:ascii="Bookman Old Style" w:hAnsi="Bookman Old Style"/>
          <w:i w:val="0"/>
          <w:sz w:val="20"/>
        </w:rPr>
        <w:t>Dar a conocer al jefe los resultados de sus actividades ya sea periódicamente o atendiendo requerimientos de este, a fin de que sirvan como insumo para la generación de reportes.</w:t>
      </w:r>
    </w:p>
    <w:p w:rsidR="00055681" w:rsidRPr="009968B8" w:rsidRDefault="00055681" w:rsidP="00794584">
      <w:pPr>
        <w:suppressAutoHyphens/>
        <w:ind w:left="567"/>
        <w:jc w:val="both"/>
        <w:rPr>
          <w:rFonts w:ascii="Bookman Old Style" w:hAnsi="Bookman Old Style"/>
          <w:i w:val="0"/>
          <w:sz w:val="20"/>
        </w:rPr>
      </w:pPr>
    </w:p>
    <w:p w:rsidR="00F30614" w:rsidRPr="00261FAE" w:rsidRDefault="00F30614" w:rsidP="00794584">
      <w:pPr>
        <w:numPr>
          <w:ilvl w:val="0"/>
          <w:numId w:val="10"/>
        </w:numPr>
        <w:tabs>
          <w:tab w:val="num" w:pos="567"/>
        </w:tabs>
        <w:suppressAutoHyphens/>
        <w:ind w:left="567" w:hanging="283"/>
        <w:jc w:val="both"/>
        <w:rPr>
          <w:rFonts w:ascii="Bookman Old Style" w:hAnsi="Bookman Old Style"/>
          <w:i w:val="0"/>
          <w:sz w:val="20"/>
        </w:rPr>
      </w:pPr>
      <w:r w:rsidRPr="00794584">
        <w:rPr>
          <w:rFonts w:ascii="Bookman Old Style" w:hAnsi="Bookman Old Style"/>
          <w:i w:val="0"/>
          <w:sz w:val="20"/>
        </w:rPr>
        <w:t>Realizar otras actividades, encomendadas por la jefatura inmediata.</w:t>
      </w:r>
    </w:p>
    <w:p w:rsidR="004D3992" w:rsidRPr="009968B8" w:rsidRDefault="004D3992" w:rsidP="00E21CFE">
      <w:pPr>
        <w:suppressAutoHyphens/>
        <w:rPr>
          <w:rFonts w:ascii="Bookman Old Style" w:hAnsi="Bookman Old Style" w:cs="Arial"/>
          <w:i w:val="0"/>
          <w:iCs/>
          <w:sz w:val="6"/>
        </w:rPr>
      </w:pPr>
    </w:p>
    <w:p w:rsidR="00055681" w:rsidRDefault="00055681" w:rsidP="00E21CFE">
      <w:pPr>
        <w:suppressAutoHyphens/>
        <w:rPr>
          <w:rFonts w:ascii="Bookman Old Style" w:hAnsi="Bookman Old Style" w:cs="Arial"/>
          <w:i w:val="0"/>
          <w:iCs/>
          <w:sz w:val="14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PUESTO</w:t>
      </w:r>
      <w:r>
        <w:rPr>
          <w:rFonts w:ascii="Bookman Old Style" w:hAnsi="Bookman Old Style" w:cs="Arial"/>
          <w:iCs/>
          <w:sz w:val="20"/>
        </w:rPr>
        <w:t>S QUE SUPERVISA</w:t>
      </w:r>
    </w:p>
    <w:p w:rsidR="00FC60C2" w:rsidRDefault="00FC60C2" w:rsidP="00FC60C2">
      <w:pPr>
        <w:tabs>
          <w:tab w:val="left" w:pos="2694"/>
        </w:tabs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pacing w:val="-3"/>
          <w:sz w:val="8"/>
        </w:rPr>
      </w:pPr>
    </w:p>
    <w:p w:rsidR="00055681" w:rsidRPr="00D21636" w:rsidRDefault="00055681" w:rsidP="00FC60C2">
      <w:pPr>
        <w:tabs>
          <w:tab w:val="left" w:pos="2694"/>
        </w:tabs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pacing w:val="-3"/>
          <w:sz w:val="8"/>
        </w:rPr>
      </w:pPr>
    </w:p>
    <w:p w:rsidR="00FC60C2" w:rsidRPr="00FC60C2" w:rsidRDefault="00794584" w:rsidP="00FC60C2">
      <w:pPr>
        <w:tabs>
          <w:tab w:val="left" w:pos="2694"/>
        </w:tabs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    </w:t>
      </w:r>
      <w:r w:rsidR="00FE3CA0">
        <w:rPr>
          <w:rFonts w:ascii="Bookman Old Style" w:hAnsi="Bookman Old Style" w:cs="Arial"/>
          <w:i w:val="0"/>
          <w:iCs/>
          <w:spacing w:val="-3"/>
          <w:sz w:val="20"/>
        </w:rPr>
        <w:t>Ninguno.</w:t>
      </w:r>
    </w:p>
    <w:p w:rsidR="00055681" w:rsidRDefault="00055681" w:rsidP="000E31F4">
      <w:pPr>
        <w:tabs>
          <w:tab w:val="left" w:pos="270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pacing w:val="-3"/>
          <w:sz w:val="12"/>
        </w:rPr>
      </w:pPr>
    </w:p>
    <w:p w:rsidR="00432BBF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FA7101">
        <w:rPr>
          <w:rFonts w:ascii="Bookman Old Style" w:hAnsi="Bookman Old Style" w:cs="Arial"/>
          <w:iCs/>
          <w:sz w:val="20"/>
        </w:rPr>
        <w:t>CONTEXTO DEL PUESTO DE TRABAJO</w:t>
      </w:r>
    </w:p>
    <w:p w:rsidR="00432BBF" w:rsidRDefault="00432BBF" w:rsidP="000E31F4">
      <w:pPr>
        <w:suppressAutoHyphens/>
        <w:rPr>
          <w:sz w:val="12"/>
        </w:rPr>
      </w:pPr>
    </w:p>
    <w:p w:rsidR="00055681" w:rsidRPr="00FC60C2" w:rsidRDefault="00055681" w:rsidP="000E31F4">
      <w:pPr>
        <w:suppressAutoHyphens/>
        <w:rPr>
          <w:sz w:val="12"/>
        </w:rPr>
      </w:pPr>
    </w:p>
    <w:p w:rsidR="00432BBF" w:rsidRDefault="00432BBF" w:rsidP="00794584">
      <w:pPr>
        <w:numPr>
          <w:ilvl w:val="0"/>
          <w:numId w:val="2"/>
        </w:numPr>
        <w:suppressAutoHyphens/>
        <w:ind w:left="360" w:hanging="76"/>
        <w:jc w:val="both"/>
        <w:rPr>
          <w:rFonts w:ascii="Bookman Old Style" w:hAnsi="Bookman Old Style" w:cs="Arial"/>
          <w:i w:val="0"/>
          <w:iCs/>
          <w:sz w:val="20"/>
        </w:rPr>
      </w:pPr>
      <w:r w:rsidRPr="00F57C7F">
        <w:rPr>
          <w:rFonts w:ascii="Bookman Old Style" w:hAnsi="Bookman Old Style" w:cs="Arial"/>
          <w:i w:val="0"/>
          <w:iCs/>
          <w:sz w:val="20"/>
        </w:rPr>
        <w:t>Resultados</w:t>
      </w:r>
      <w:r w:rsidR="00540ED7">
        <w:rPr>
          <w:rFonts w:ascii="Bookman Old Style" w:hAnsi="Bookman Old Style" w:cs="Arial"/>
          <w:i w:val="0"/>
          <w:iCs/>
          <w:sz w:val="20"/>
        </w:rPr>
        <w:t xml:space="preserve"> Principales:</w:t>
      </w:r>
      <w:r w:rsidRPr="00F57C7F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861778" w:rsidRDefault="00861778" w:rsidP="00794584">
      <w:pPr>
        <w:pStyle w:val="Prrafodelista"/>
        <w:numPr>
          <w:ilvl w:val="0"/>
          <w:numId w:val="6"/>
        </w:numPr>
        <w:suppressAutoHyphens/>
        <w:ind w:left="1080" w:hanging="371"/>
        <w:jc w:val="both"/>
        <w:rPr>
          <w:rFonts w:ascii="Bookman Old Style" w:hAnsi="Bookman Old Style" w:cs="Arial"/>
          <w:i w:val="0"/>
          <w:iCs/>
          <w:sz w:val="20"/>
        </w:rPr>
      </w:pPr>
      <w:r w:rsidRPr="00861778">
        <w:rPr>
          <w:rFonts w:ascii="Bookman Old Style" w:hAnsi="Bookman Old Style" w:cs="Arial"/>
          <w:i w:val="0"/>
          <w:iCs/>
          <w:sz w:val="20"/>
        </w:rPr>
        <w:t>Admi</w:t>
      </w:r>
      <w:r w:rsidR="00E739BB">
        <w:rPr>
          <w:rFonts w:ascii="Bookman Old Style" w:hAnsi="Bookman Old Style" w:cs="Arial"/>
          <w:i w:val="0"/>
          <w:iCs/>
          <w:sz w:val="20"/>
        </w:rPr>
        <w:t>nistración efectiva del Sistema de Recursos Humanos.</w:t>
      </w:r>
    </w:p>
    <w:p w:rsidR="00861778" w:rsidRDefault="00854F6F" w:rsidP="00794584">
      <w:pPr>
        <w:pStyle w:val="Prrafodelista"/>
        <w:numPr>
          <w:ilvl w:val="0"/>
          <w:numId w:val="6"/>
        </w:numPr>
        <w:suppressAutoHyphens/>
        <w:ind w:left="1080" w:hanging="371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Oportunidad en el procesamiento y resguardo de la información de Recursos Humanos.</w:t>
      </w:r>
    </w:p>
    <w:p w:rsidR="00854F6F" w:rsidRPr="00861778" w:rsidRDefault="00854F6F" w:rsidP="00794584">
      <w:pPr>
        <w:pStyle w:val="Prrafodelista"/>
        <w:numPr>
          <w:ilvl w:val="0"/>
          <w:numId w:val="6"/>
        </w:numPr>
        <w:suppressAutoHyphens/>
        <w:ind w:left="1080" w:hanging="371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Diseño efectivo de aplicativos informáticos de Recursos Humanos.</w:t>
      </w:r>
    </w:p>
    <w:p w:rsidR="00925966" w:rsidRDefault="00925966" w:rsidP="008C1E26">
      <w:pPr>
        <w:suppressAutoHyphens/>
        <w:rPr>
          <w:rFonts w:ascii="Bookman Old Style" w:hAnsi="Bookman Old Style" w:cs="Arial"/>
          <w:i w:val="0"/>
          <w:iCs/>
          <w:sz w:val="12"/>
        </w:rPr>
      </w:pPr>
    </w:p>
    <w:p w:rsidR="00D21636" w:rsidRDefault="00D21636" w:rsidP="008C1E26">
      <w:pPr>
        <w:suppressAutoHyphens/>
        <w:rPr>
          <w:rFonts w:ascii="Bookman Old Style" w:hAnsi="Bookman Old Style" w:cs="Arial"/>
          <w:i w:val="0"/>
          <w:iCs/>
          <w:sz w:val="2"/>
        </w:rPr>
      </w:pPr>
    </w:p>
    <w:p w:rsidR="00055681" w:rsidRDefault="00055681" w:rsidP="008C1E26">
      <w:pPr>
        <w:suppressAutoHyphens/>
        <w:rPr>
          <w:rFonts w:ascii="Bookman Old Style" w:hAnsi="Bookman Old Style" w:cs="Arial"/>
          <w:i w:val="0"/>
          <w:iCs/>
          <w:sz w:val="2"/>
        </w:rPr>
      </w:pPr>
    </w:p>
    <w:p w:rsidR="00055681" w:rsidRDefault="00055681" w:rsidP="008C1E26">
      <w:pPr>
        <w:suppressAutoHyphens/>
        <w:rPr>
          <w:rFonts w:ascii="Bookman Old Style" w:hAnsi="Bookman Old Style" w:cs="Arial"/>
          <w:i w:val="0"/>
          <w:iCs/>
          <w:sz w:val="2"/>
        </w:rPr>
      </w:pPr>
    </w:p>
    <w:p w:rsidR="00055681" w:rsidRDefault="00055681" w:rsidP="008C1E26">
      <w:pPr>
        <w:suppressAutoHyphens/>
        <w:rPr>
          <w:rFonts w:ascii="Bookman Old Style" w:hAnsi="Bookman Old Style" w:cs="Arial"/>
          <w:i w:val="0"/>
          <w:iCs/>
          <w:sz w:val="2"/>
        </w:rPr>
      </w:pPr>
    </w:p>
    <w:p w:rsidR="00055681" w:rsidRDefault="00055681" w:rsidP="008C1E26">
      <w:pPr>
        <w:suppressAutoHyphens/>
        <w:rPr>
          <w:rFonts w:ascii="Bookman Old Style" w:hAnsi="Bookman Old Style" w:cs="Arial"/>
          <w:i w:val="0"/>
          <w:iCs/>
          <w:sz w:val="2"/>
        </w:rPr>
      </w:pPr>
    </w:p>
    <w:p w:rsidR="00055681" w:rsidRPr="00980201" w:rsidRDefault="00055681" w:rsidP="008C1E26">
      <w:pPr>
        <w:suppressAutoHyphens/>
        <w:rPr>
          <w:rFonts w:ascii="Bookman Old Style" w:hAnsi="Bookman Old Style" w:cs="Arial"/>
          <w:i w:val="0"/>
          <w:iCs/>
          <w:sz w:val="2"/>
        </w:rPr>
      </w:pPr>
    </w:p>
    <w:p w:rsidR="00432BBF" w:rsidRPr="00540ED7" w:rsidRDefault="00432BBF" w:rsidP="00861778">
      <w:pPr>
        <w:numPr>
          <w:ilvl w:val="0"/>
          <w:numId w:val="11"/>
        </w:numPr>
        <w:suppressAutoHyphens/>
        <w:ind w:left="360"/>
        <w:rPr>
          <w:rFonts w:ascii="Bookman Old Style" w:hAnsi="Bookman Old Style" w:cs="Arial"/>
          <w:b/>
          <w:i w:val="0"/>
          <w:iCs/>
          <w:sz w:val="20"/>
        </w:rPr>
      </w:pPr>
      <w:r w:rsidRPr="00540ED7">
        <w:rPr>
          <w:rFonts w:ascii="Bookman Old Style" w:hAnsi="Bookman Old Style" w:cs="Arial"/>
          <w:i w:val="0"/>
          <w:iCs/>
          <w:sz w:val="20"/>
        </w:rPr>
        <w:t>Marco de Referencia para la Actuación</w:t>
      </w:r>
      <w:r w:rsidR="00540ED7">
        <w:rPr>
          <w:rFonts w:ascii="Bookman Old Style" w:hAnsi="Bookman Old Style" w:cs="Arial"/>
          <w:i w:val="0"/>
          <w:iCs/>
          <w:sz w:val="20"/>
        </w:rPr>
        <w:t>:</w:t>
      </w:r>
    </w:p>
    <w:p w:rsidR="00D30B9C" w:rsidRPr="00D21636" w:rsidRDefault="00D30B9C" w:rsidP="00D21636">
      <w:pPr>
        <w:pStyle w:val="Prrafodelista"/>
        <w:numPr>
          <w:ilvl w:val="0"/>
          <w:numId w:val="6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D21636">
        <w:rPr>
          <w:rFonts w:ascii="Bookman Old Style" w:hAnsi="Bookman Old Style" w:cs="Arial"/>
          <w:i w:val="0"/>
          <w:iCs/>
          <w:sz w:val="20"/>
        </w:rPr>
        <w:t>Ley de Ética Gubernamental.</w:t>
      </w:r>
    </w:p>
    <w:p w:rsidR="00D30B9C" w:rsidRPr="00D21636" w:rsidRDefault="006F2A4E" w:rsidP="00D21636">
      <w:pPr>
        <w:pStyle w:val="Prrafodelista"/>
        <w:numPr>
          <w:ilvl w:val="0"/>
          <w:numId w:val="6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D21636">
        <w:rPr>
          <w:rFonts w:ascii="Bookman Old Style" w:hAnsi="Bookman Old Style" w:cs="Arial"/>
          <w:i w:val="0"/>
          <w:iCs/>
          <w:sz w:val="20"/>
        </w:rPr>
        <w:t xml:space="preserve">Ley y </w:t>
      </w:r>
      <w:r w:rsidR="005436D7" w:rsidRPr="00D21636">
        <w:rPr>
          <w:rFonts w:ascii="Bookman Old Style" w:hAnsi="Bookman Old Style" w:cs="Arial"/>
          <w:i w:val="0"/>
          <w:iCs/>
          <w:sz w:val="20"/>
        </w:rPr>
        <w:t>Reglamento</w:t>
      </w:r>
      <w:r w:rsidR="005436D7">
        <w:rPr>
          <w:rFonts w:ascii="Bookman Old Style" w:hAnsi="Bookman Old Style" w:cs="Arial"/>
          <w:i w:val="0"/>
          <w:iCs/>
          <w:sz w:val="20"/>
        </w:rPr>
        <w:t>s</w:t>
      </w:r>
      <w:r w:rsidR="00D30B9C" w:rsidRPr="00D21636">
        <w:rPr>
          <w:rFonts w:ascii="Bookman Old Style" w:hAnsi="Bookman Old Style" w:cs="Arial"/>
          <w:i w:val="0"/>
          <w:iCs/>
          <w:sz w:val="20"/>
        </w:rPr>
        <w:t xml:space="preserve"> de</w:t>
      </w:r>
      <w:r w:rsidRPr="00D21636">
        <w:rPr>
          <w:rFonts w:ascii="Bookman Old Style" w:hAnsi="Bookman Old Style" w:cs="Arial"/>
          <w:i w:val="0"/>
          <w:iCs/>
          <w:sz w:val="20"/>
        </w:rPr>
        <w:t>l</w:t>
      </w:r>
      <w:r w:rsidR="00D30B9C" w:rsidRPr="00D21636">
        <w:rPr>
          <w:rFonts w:ascii="Bookman Old Style" w:hAnsi="Bookman Old Style" w:cs="Arial"/>
          <w:i w:val="0"/>
          <w:iCs/>
          <w:sz w:val="20"/>
        </w:rPr>
        <w:t xml:space="preserve"> </w:t>
      </w:r>
      <w:r w:rsidRPr="00D21636">
        <w:rPr>
          <w:rFonts w:ascii="Bookman Old Style" w:hAnsi="Bookman Old Style" w:cs="Arial"/>
          <w:i w:val="0"/>
          <w:iCs/>
          <w:sz w:val="20"/>
        </w:rPr>
        <w:t>ISSS</w:t>
      </w:r>
      <w:r w:rsidR="00D30B9C" w:rsidRPr="00D21636">
        <w:rPr>
          <w:rFonts w:ascii="Bookman Old Style" w:hAnsi="Bookman Old Style" w:cs="Arial"/>
          <w:i w:val="0"/>
          <w:iCs/>
          <w:sz w:val="20"/>
        </w:rPr>
        <w:t xml:space="preserve">. </w:t>
      </w:r>
    </w:p>
    <w:p w:rsidR="00980201" w:rsidRPr="00D21636" w:rsidRDefault="00980201" w:rsidP="00980201">
      <w:pPr>
        <w:pStyle w:val="Prrafodelista"/>
        <w:numPr>
          <w:ilvl w:val="0"/>
          <w:numId w:val="6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D21636">
        <w:rPr>
          <w:rFonts w:ascii="Bookman Old Style" w:hAnsi="Bookman Old Style" w:cs="Arial"/>
          <w:i w:val="0"/>
          <w:iCs/>
          <w:sz w:val="20"/>
        </w:rPr>
        <w:t>Manual de Normas y Procedimientos del Área.</w:t>
      </w:r>
    </w:p>
    <w:p w:rsidR="00DB7687" w:rsidRPr="00D21636" w:rsidRDefault="00DB7687" w:rsidP="00DB7687">
      <w:pPr>
        <w:pStyle w:val="Prrafodelista"/>
        <w:numPr>
          <w:ilvl w:val="0"/>
          <w:numId w:val="6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D21636">
        <w:rPr>
          <w:rFonts w:ascii="Bookman Old Style" w:hAnsi="Bookman Old Style" w:cs="Arial"/>
          <w:i w:val="0"/>
          <w:iCs/>
          <w:sz w:val="20"/>
        </w:rPr>
        <w:t>Estructura Presupuestaria.</w:t>
      </w:r>
    </w:p>
    <w:p w:rsidR="00E5383F" w:rsidRDefault="00E5383F" w:rsidP="000E31F4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Pr="00966C53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966C53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432BBF" w:rsidRPr="00980201" w:rsidRDefault="00432BBF" w:rsidP="000E31F4">
      <w:pPr>
        <w:suppressAutoHyphens/>
        <w:jc w:val="both"/>
        <w:rPr>
          <w:rFonts w:ascii="Tahoma" w:hAnsi="Tahoma" w:cs="Tahoma"/>
          <w:color w:val="000000"/>
          <w:sz w:val="16"/>
          <w:szCs w:val="22"/>
          <w:lang w:val="es-ES"/>
        </w:rPr>
      </w:pPr>
    </w:p>
    <w:p w:rsidR="00D30B9C" w:rsidRPr="009B2E7B" w:rsidRDefault="00D30B9C" w:rsidP="008350DC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9B2E7B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794584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9B2E7B">
        <w:rPr>
          <w:rFonts w:ascii="Bookman Old Style" w:hAnsi="Bookman Old Style" w:cs="Arial"/>
          <w:i w:val="0"/>
          <w:iCs/>
          <w:sz w:val="20"/>
        </w:rPr>
        <w:t>maquinaria y equipo: Ninguna.</w:t>
      </w:r>
    </w:p>
    <w:p w:rsidR="00D30B9C" w:rsidRPr="009B2E7B" w:rsidRDefault="00D30B9C" w:rsidP="008350DC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9B2E7B">
        <w:rPr>
          <w:rFonts w:ascii="Bookman Old Style" w:hAnsi="Bookman Old Style" w:cs="Arial"/>
          <w:i w:val="0"/>
          <w:iCs/>
          <w:sz w:val="20"/>
        </w:rPr>
        <w:t>Por custodia de valores: Ninguna.</w:t>
      </w:r>
    </w:p>
    <w:p w:rsidR="00D30B9C" w:rsidRPr="009B2E7B" w:rsidRDefault="00D30B9C" w:rsidP="008350DC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9B2E7B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Pr="009B2E7B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 w:rsidRPr="009B2E7B">
        <w:rPr>
          <w:rFonts w:ascii="Bookman Old Style" w:hAnsi="Bookman Old Style" w:cs="Arial"/>
          <w:i w:val="0"/>
          <w:iCs/>
          <w:sz w:val="20"/>
        </w:rPr>
        <w:t>Ninguna.</w:t>
      </w:r>
    </w:p>
    <w:p w:rsidR="00D30B9C" w:rsidRPr="009B2E7B" w:rsidRDefault="00D30B9C" w:rsidP="008350DC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9B2E7B">
        <w:rPr>
          <w:rFonts w:ascii="Bookman Old Style" w:hAnsi="Bookman Old Style" w:cs="Arial"/>
          <w:i w:val="0"/>
          <w:iCs/>
          <w:sz w:val="20"/>
        </w:rPr>
        <w:t>Seguridad de otros: Ninguna.</w:t>
      </w:r>
    </w:p>
    <w:p w:rsidR="00794584" w:rsidRDefault="00794584" w:rsidP="00794584">
      <w:pPr>
        <w:numPr>
          <w:ilvl w:val="0"/>
          <w:numId w:val="3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</w:t>
      </w:r>
      <w:r w:rsidR="005E76BC">
        <w:rPr>
          <w:rFonts w:ascii="Bookman Old Style" w:hAnsi="Bookman Old Style" w:cs="Arial"/>
          <w:i w:val="0"/>
          <w:iCs/>
          <w:sz w:val="20"/>
        </w:rPr>
        <w:t>.</w:t>
      </w:r>
    </w:p>
    <w:p w:rsidR="006F2A4E" w:rsidRDefault="006F2A4E" w:rsidP="006F2A4E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055681" w:rsidRPr="00980201" w:rsidRDefault="00055681" w:rsidP="006F2A4E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Pr="00A5501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A55019">
        <w:rPr>
          <w:rFonts w:ascii="Bookman Old Style" w:hAnsi="Bookman Old Style" w:cs="Arial"/>
          <w:iCs/>
          <w:sz w:val="20"/>
        </w:rPr>
        <w:lastRenderedPageBreak/>
        <w:t>PERFIL DE CONtratación</w:t>
      </w:r>
    </w:p>
    <w:p w:rsidR="00432BBF" w:rsidRDefault="00432BBF" w:rsidP="000E31F4">
      <w:pPr>
        <w:suppressAutoHyphens/>
        <w:rPr>
          <w:rFonts w:ascii="Bookman Old Style" w:hAnsi="Bookman Old Style" w:cs="Arial"/>
          <w:iCs/>
          <w:sz w:val="14"/>
        </w:rPr>
      </w:pPr>
    </w:p>
    <w:p w:rsidR="00055681" w:rsidRPr="00980201" w:rsidRDefault="00055681" w:rsidP="000E31F4">
      <w:pPr>
        <w:suppressAutoHyphens/>
        <w:rPr>
          <w:rFonts w:ascii="Bookman Old Style" w:hAnsi="Bookman Old Style" w:cs="Arial"/>
          <w:iCs/>
          <w:sz w:val="14"/>
        </w:rPr>
      </w:pPr>
    </w:p>
    <w:p w:rsidR="000F7761" w:rsidRDefault="00C404F4" w:rsidP="00794584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D30B9C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="00D30B9C" w:rsidRPr="00D30B9C">
        <w:rPr>
          <w:rFonts w:ascii="Bookman Old Style" w:hAnsi="Bookman Old Style" w:cs="Arial"/>
          <w:i w:val="0"/>
          <w:iCs/>
          <w:sz w:val="20"/>
        </w:rPr>
        <w:t>Graduado universitario</w:t>
      </w:r>
      <w:r w:rsidR="00D30B9C">
        <w:rPr>
          <w:rFonts w:ascii="Bookman Old Style" w:hAnsi="Bookman Old Style" w:cs="Arial"/>
          <w:i w:val="0"/>
          <w:iCs/>
          <w:sz w:val="20"/>
        </w:rPr>
        <w:t>.</w:t>
      </w:r>
    </w:p>
    <w:p w:rsidR="00D30B9C" w:rsidRPr="00055681" w:rsidRDefault="00D30B9C" w:rsidP="00D30B9C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9B2E7B" w:rsidRDefault="00C404F4" w:rsidP="00794584">
      <w:pPr>
        <w:suppressAutoHyphens/>
        <w:ind w:left="709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Especialidad Deseable: </w:t>
      </w:r>
      <w:r w:rsidR="009B2E7B">
        <w:rPr>
          <w:rFonts w:ascii="Bookman Old Style" w:hAnsi="Bookman Old Style" w:cs="Arial"/>
          <w:i w:val="0"/>
          <w:iCs/>
          <w:sz w:val="20"/>
        </w:rPr>
        <w:t>Administración de Empresas, Economía, Contaduría Pública, Psicología, Ciencias Jurídicas, Ciencias de la Educación, Ciencias de la Computación, Industrial o en Sistemas.</w:t>
      </w:r>
    </w:p>
    <w:p w:rsidR="0042370A" w:rsidRPr="00055681" w:rsidRDefault="0042370A" w:rsidP="0042370A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Default="00432BBF" w:rsidP="00794584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760A66">
        <w:rPr>
          <w:rFonts w:ascii="Bookman Old Style" w:hAnsi="Bookman Old Style" w:cs="Arial"/>
          <w:i w:val="0"/>
          <w:iCs/>
          <w:sz w:val="20"/>
        </w:rPr>
        <w:t>Formación</w:t>
      </w:r>
      <w:r w:rsidR="00C404F4" w:rsidRPr="00760A66">
        <w:rPr>
          <w:rFonts w:ascii="Bookman Old Style" w:hAnsi="Bookman Old Style" w:cs="Arial"/>
          <w:i w:val="0"/>
          <w:iCs/>
          <w:sz w:val="20"/>
        </w:rPr>
        <w:t xml:space="preserve"> o Conocimientos Adicionales</w:t>
      </w:r>
      <w:r w:rsidR="000F7761" w:rsidRPr="00760A66">
        <w:rPr>
          <w:rFonts w:ascii="Bookman Old Style" w:hAnsi="Bookman Old Style" w:cs="Arial"/>
          <w:i w:val="0"/>
          <w:iCs/>
          <w:sz w:val="20"/>
        </w:rPr>
        <w:t>:</w:t>
      </w:r>
      <w:r w:rsidR="00F30614" w:rsidRPr="00760A66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760A66" w:rsidRPr="00980201" w:rsidRDefault="00760A66" w:rsidP="00760A66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16"/>
        </w:rPr>
      </w:pPr>
    </w:p>
    <w:p w:rsidR="00C404F4" w:rsidRPr="000F7761" w:rsidRDefault="00C404F4" w:rsidP="00760A66">
      <w:pPr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Indispensable: </w:t>
      </w:r>
      <w:r w:rsidR="00EF1249">
        <w:rPr>
          <w:rFonts w:ascii="Bookman Old Style" w:hAnsi="Bookman Old Style" w:cs="Arial"/>
          <w:i w:val="0"/>
          <w:iCs/>
          <w:sz w:val="20"/>
        </w:rPr>
        <w:t xml:space="preserve">Ninguno. </w:t>
      </w:r>
    </w:p>
    <w:p w:rsidR="005D266D" w:rsidRPr="00055681" w:rsidRDefault="005D266D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</w:p>
    <w:p w:rsidR="00F30614" w:rsidRDefault="00C404F4" w:rsidP="00DB7687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0F7761">
        <w:rPr>
          <w:rFonts w:ascii="Bookman Old Style" w:hAnsi="Bookman Old Style" w:cs="Arial"/>
          <w:i w:val="0"/>
          <w:iCs/>
          <w:sz w:val="20"/>
        </w:rPr>
        <w:t xml:space="preserve">Deseable: </w:t>
      </w:r>
    </w:p>
    <w:p w:rsidR="005436D7" w:rsidRPr="00D30E31" w:rsidRDefault="005436D7" w:rsidP="00DB7687">
      <w:pPr>
        <w:pStyle w:val="Prrafodelista"/>
        <w:numPr>
          <w:ilvl w:val="0"/>
          <w:numId w:val="15"/>
        </w:numPr>
        <w:suppressAutoHyphens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>
        <w:rPr>
          <w:rFonts w:ascii="Bookman Old Style" w:hAnsi="Bookman Old Style" w:cs="Arial"/>
          <w:i w:val="0"/>
          <w:iCs/>
          <w:spacing w:val="-3"/>
          <w:sz w:val="20"/>
        </w:rPr>
        <w:t xml:space="preserve">Elaboración y/o </w:t>
      </w:r>
      <w:r w:rsidRPr="00D30E31">
        <w:rPr>
          <w:rFonts w:ascii="Bookman Old Style" w:hAnsi="Bookman Old Style" w:cs="Arial"/>
          <w:i w:val="0"/>
          <w:iCs/>
          <w:spacing w:val="-3"/>
          <w:sz w:val="20"/>
        </w:rPr>
        <w:t>análisis de informes técnicos.</w:t>
      </w:r>
    </w:p>
    <w:p w:rsidR="005436D7" w:rsidRDefault="005436D7" w:rsidP="00DB7687">
      <w:pPr>
        <w:pStyle w:val="Prrafodelista"/>
        <w:numPr>
          <w:ilvl w:val="0"/>
          <w:numId w:val="1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D164FE">
        <w:rPr>
          <w:rFonts w:ascii="Bookman Old Style" w:hAnsi="Bookman Old Style" w:cs="Arial"/>
          <w:i w:val="0"/>
          <w:iCs/>
          <w:sz w:val="20"/>
        </w:rPr>
        <w:t>Formulación y/o evaluación de proyectos.</w:t>
      </w:r>
    </w:p>
    <w:p w:rsidR="00586B82" w:rsidRPr="00055681" w:rsidRDefault="00586B82" w:rsidP="00C404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</w:p>
    <w:p w:rsidR="00432BBF" w:rsidRPr="00A44862" w:rsidRDefault="00432BBF" w:rsidP="008350DC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A44862">
        <w:rPr>
          <w:rFonts w:ascii="Bookman Old Style" w:hAnsi="Bookman Old Style" w:cs="Arial"/>
          <w:i w:val="0"/>
          <w:iCs/>
          <w:sz w:val="20"/>
        </w:rPr>
        <w:t>Documentación exigible:</w:t>
      </w:r>
      <w:r w:rsidR="00C404F4">
        <w:rPr>
          <w:rFonts w:ascii="Bookman Old Style" w:hAnsi="Bookman Old Style" w:cs="Arial"/>
          <w:i w:val="0"/>
          <w:iCs/>
          <w:sz w:val="20"/>
        </w:rPr>
        <w:t xml:space="preserve"> </w:t>
      </w:r>
      <w:r w:rsidR="000E6196">
        <w:rPr>
          <w:rFonts w:ascii="Bookman Old Style" w:hAnsi="Bookman Old Style" w:cs="Arial"/>
          <w:i w:val="0"/>
          <w:iCs/>
          <w:sz w:val="20"/>
        </w:rPr>
        <w:t>Ninguna.</w:t>
      </w:r>
    </w:p>
    <w:p w:rsidR="00432BBF" w:rsidRDefault="00432BBF" w:rsidP="00A44862">
      <w:pPr>
        <w:pStyle w:val="Prrafodelista"/>
        <w:suppressAutoHyphens/>
        <w:ind w:left="720"/>
        <w:jc w:val="both"/>
        <w:rPr>
          <w:rFonts w:ascii="Bookman Old Style" w:hAnsi="Bookman Old Style" w:cs="Arial"/>
          <w:b/>
          <w:i w:val="0"/>
          <w:iCs/>
          <w:sz w:val="16"/>
        </w:rPr>
      </w:pPr>
    </w:p>
    <w:p w:rsidR="003D544E" w:rsidRPr="003D544E" w:rsidRDefault="00432BBF" w:rsidP="003D544E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3D544E">
        <w:rPr>
          <w:rFonts w:ascii="Bookman Old Style" w:hAnsi="Bookman Old Style" w:cs="Arial"/>
          <w:i w:val="0"/>
          <w:iCs/>
          <w:sz w:val="20"/>
        </w:rPr>
        <w:t>Experiencia Previa:</w:t>
      </w:r>
      <w:r w:rsidR="00962F02" w:rsidRPr="003D544E">
        <w:rPr>
          <w:rFonts w:ascii="Bookman Old Style" w:hAnsi="Bookman Old Style" w:cs="Arial"/>
          <w:i w:val="0"/>
          <w:iCs/>
          <w:sz w:val="20"/>
        </w:rPr>
        <w:t xml:space="preserve"> </w:t>
      </w:r>
      <w:r w:rsidR="00877E03">
        <w:rPr>
          <w:rFonts w:ascii="Bookman Old Style" w:hAnsi="Bookman Old Style" w:cs="Arial"/>
          <w:i w:val="0"/>
          <w:iCs/>
          <w:sz w:val="20"/>
        </w:rPr>
        <w:t xml:space="preserve">Un </w:t>
      </w:r>
      <w:r w:rsidR="00877E03" w:rsidRPr="003D544E">
        <w:rPr>
          <w:rFonts w:ascii="Bookman Old Style" w:hAnsi="Bookman Old Style" w:cs="Arial"/>
          <w:i w:val="0"/>
          <w:iCs/>
          <w:sz w:val="20"/>
        </w:rPr>
        <w:t>año</w:t>
      </w:r>
      <w:r w:rsidR="00962F02" w:rsidRPr="003D544E">
        <w:rPr>
          <w:rFonts w:ascii="Bookman Old Style" w:hAnsi="Bookman Old Style" w:cs="Arial"/>
          <w:i w:val="0"/>
          <w:iCs/>
          <w:sz w:val="20"/>
        </w:rPr>
        <w:t xml:space="preserve">, </w:t>
      </w:r>
      <w:r w:rsidR="00586B82" w:rsidRPr="003D544E">
        <w:rPr>
          <w:rFonts w:ascii="Bookman Old Style" w:hAnsi="Bookman Old Style" w:cs="Arial"/>
          <w:i w:val="0"/>
          <w:iCs/>
          <w:sz w:val="20"/>
        </w:rPr>
        <w:t xml:space="preserve">en puestos </w:t>
      </w:r>
      <w:r w:rsidR="00FC0752">
        <w:rPr>
          <w:rFonts w:ascii="Bookman Old Style" w:hAnsi="Bookman Old Style" w:cs="Arial"/>
          <w:i w:val="0"/>
          <w:iCs/>
          <w:sz w:val="20"/>
        </w:rPr>
        <w:t>administrativos</w:t>
      </w:r>
      <w:r w:rsidR="00BE1A91">
        <w:rPr>
          <w:rFonts w:ascii="Bookman Old Style" w:hAnsi="Bookman Old Style" w:cs="Arial"/>
          <w:i w:val="0"/>
          <w:iCs/>
          <w:sz w:val="20"/>
        </w:rPr>
        <w:t>,</w:t>
      </w:r>
      <w:r w:rsidR="006A45FE">
        <w:rPr>
          <w:rFonts w:ascii="Bookman Old Style" w:hAnsi="Bookman Old Style" w:cs="Arial"/>
          <w:i w:val="0"/>
          <w:iCs/>
          <w:sz w:val="20"/>
        </w:rPr>
        <w:t xml:space="preserve"> </w:t>
      </w:r>
      <w:r w:rsidR="00BE1A91">
        <w:rPr>
          <w:rFonts w:ascii="Bookman Old Style" w:hAnsi="Bookman Old Style" w:cs="Arial"/>
          <w:i w:val="0"/>
          <w:iCs/>
          <w:sz w:val="20"/>
        </w:rPr>
        <w:t xml:space="preserve">preferentemente </w:t>
      </w:r>
      <w:r w:rsidR="006A45FE">
        <w:rPr>
          <w:rFonts w:ascii="Bookman Old Style" w:hAnsi="Bookman Old Style" w:cs="Arial"/>
          <w:i w:val="0"/>
          <w:iCs/>
          <w:sz w:val="20"/>
        </w:rPr>
        <w:t xml:space="preserve">en áreas de </w:t>
      </w:r>
      <w:r w:rsidR="002927FF">
        <w:rPr>
          <w:rFonts w:ascii="Bookman Old Style" w:hAnsi="Bookman Old Style" w:cs="Arial"/>
          <w:i w:val="0"/>
          <w:iCs/>
          <w:sz w:val="20"/>
        </w:rPr>
        <w:t>R</w:t>
      </w:r>
      <w:r w:rsidR="006A45FE">
        <w:rPr>
          <w:rFonts w:ascii="Bookman Old Style" w:hAnsi="Bookman Old Style" w:cs="Arial"/>
          <w:i w:val="0"/>
          <w:iCs/>
          <w:sz w:val="20"/>
        </w:rPr>
        <w:t xml:space="preserve">ecursos </w:t>
      </w:r>
      <w:r w:rsidR="002927FF">
        <w:rPr>
          <w:rFonts w:ascii="Bookman Old Style" w:hAnsi="Bookman Old Style" w:cs="Arial"/>
          <w:i w:val="0"/>
          <w:iCs/>
          <w:sz w:val="20"/>
        </w:rPr>
        <w:t>H</w:t>
      </w:r>
      <w:r w:rsidR="006A45FE">
        <w:rPr>
          <w:rFonts w:ascii="Bookman Old Style" w:hAnsi="Bookman Old Style" w:cs="Arial"/>
          <w:i w:val="0"/>
          <w:iCs/>
          <w:sz w:val="20"/>
        </w:rPr>
        <w:t xml:space="preserve">umanos. </w:t>
      </w:r>
    </w:p>
    <w:p w:rsidR="00E5383F" w:rsidRPr="00055681" w:rsidRDefault="00E5383F" w:rsidP="003D544E">
      <w:pPr>
        <w:pStyle w:val="Prrafodelista"/>
        <w:suppressAutoHyphens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0F7761" w:rsidRDefault="000F7761" w:rsidP="008350DC">
      <w:pPr>
        <w:pStyle w:val="Prrafodelista"/>
        <w:numPr>
          <w:ilvl w:val="0"/>
          <w:numId w:val="5"/>
        </w:numPr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Competencias:</w:t>
      </w:r>
      <w:r w:rsidR="000E6196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D21636" w:rsidRPr="00D21636" w:rsidRDefault="00D21636" w:rsidP="00D21636">
      <w:pPr>
        <w:pStyle w:val="Prrafodelista"/>
        <w:numPr>
          <w:ilvl w:val="0"/>
          <w:numId w:val="6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D21636">
        <w:rPr>
          <w:rFonts w:ascii="Bookman Old Style" w:hAnsi="Bookman Old Style" w:cs="Arial"/>
          <w:i w:val="0"/>
          <w:iCs/>
          <w:sz w:val="20"/>
        </w:rPr>
        <w:t>Orientación al Servicio</w:t>
      </w:r>
      <w:r w:rsidR="00980201">
        <w:rPr>
          <w:rFonts w:ascii="Bookman Old Style" w:hAnsi="Bookman Old Style" w:cs="Arial"/>
          <w:i w:val="0"/>
          <w:iCs/>
          <w:sz w:val="20"/>
        </w:rPr>
        <w:t>.</w:t>
      </w:r>
    </w:p>
    <w:p w:rsidR="00D21636" w:rsidRPr="00D21636" w:rsidRDefault="00D21636" w:rsidP="00D21636">
      <w:pPr>
        <w:pStyle w:val="Prrafodelista"/>
        <w:numPr>
          <w:ilvl w:val="0"/>
          <w:numId w:val="6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D21636">
        <w:rPr>
          <w:rFonts w:ascii="Bookman Old Style" w:hAnsi="Bookman Old Style" w:cs="Arial"/>
          <w:i w:val="0"/>
          <w:iCs/>
          <w:sz w:val="20"/>
        </w:rPr>
        <w:t>Integridad</w:t>
      </w:r>
      <w:r w:rsidR="00980201">
        <w:rPr>
          <w:rFonts w:ascii="Bookman Old Style" w:hAnsi="Bookman Old Style" w:cs="Arial"/>
          <w:i w:val="0"/>
          <w:iCs/>
          <w:sz w:val="20"/>
        </w:rPr>
        <w:t>.</w:t>
      </w:r>
    </w:p>
    <w:p w:rsidR="00D21636" w:rsidRPr="00D21636" w:rsidRDefault="00D21636" w:rsidP="00D21636">
      <w:pPr>
        <w:pStyle w:val="Prrafodelista"/>
        <w:numPr>
          <w:ilvl w:val="0"/>
          <w:numId w:val="6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D21636">
        <w:rPr>
          <w:rFonts w:ascii="Bookman Old Style" w:hAnsi="Bookman Old Style" w:cs="Arial"/>
          <w:i w:val="0"/>
          <w:iCs/>
          <w:sz w:val="20"/>
        </w:rPr>
        <w:t>Responsabilidad</w:t>
      </w:r>
      <w:r w:rsidR="00980201">
        <w:rPr>
          <w:rFonts w:ascii="Bookman Old Style" w:hAnsi="Bookman Old Style" w:cs="Arial"/>
          <w:i w:val="0"/>
          <w:iCs/>
          <w:sz w:val="20"/>
        </w:rPr>
        <w:t>.</w:t>
      </w:r>
    </w:p>
    <w:p w:rsidR="00D21636" w:rsidRPr="00D21636" w:rsidRDefault="00D21636" w:rsidP="00D21636">
      <w:pPr>
        <w:pStyle w:val="Prrafodelista"/>
        <w:numPr>
          <w:ilvl w:val="0"/>
          <w:numId w:val="6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D21636">
        <w:rPr>
          <w:rFonts w:ascii="Bookman Old Style" w:hAnsi="Bookman Old Style" w:cs="Arial"/>
          <w:i w:val="0"/>
          <w:iCs/>
          <w:sz w:val="20"/>
        </w:rPr>
        <w:t>Capacidad de Análisis</w:t>
      </w:r>
      <w:r w:rsidR="00980201">
        <w:rPr>
          <w:rFonts w:ascii="Bookman Old Style" w:hAnsi="Bookman Old Style" w:cs="Arial"/>
          <w:i w:val="0"/>
          <w:iCs/>
          <w:sz w:val="20"/>
        </w:rPr>
        <w:t>.</w:t>
      </w:r>
    </w:p>
    <w:p w:rsidR="00D21636" w:rsidRPr="00D21636" w:rsidRDefault="00D21636" w:rsidP="00D21636">
      <w:pPr>
        <w:pStyle w:val="Prrafodelista"/>
        <w:numPr>
          <w:ilvl w:val="0"/>
          <w:numId w:val="6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D21636">
        <w:rPr>
          <w:rFonts w:ascii="Bookman Old Style" w:hAnsi="Bookman Old Style" w:cs="Arial"/>
          <w:i w:val="0"/>
          <w:iCs/>
          <w:sz w:val="20"/>
        </w:rPr>
        <w:t>Organización</w:t>
      </w:r>
      <w:r w:rsidR="00980201">
        <w:rPr>
          <w:rFonts w:ascii="Bookman Old Style" w:hAnsi="Bookman Old Style" w:cs="Arial"/>
          <w:i w:val="0"/>
          <w:iCs/>
          <w:sz w:val="20"/>
        </w:rPr>
        <w:t>.</w:t>
      </w:r>
    </w:p>
    <w:p w:rsidR="00D21636" w:rsidRPr="00D21636" w:rsidRDefault="00D21636" w:rsidP="00D21636">
      <w:pPr>
        <w:pStyle w:val="Prrafodelista"/>
        <w:numPr>
          <w:ilvl w:val="0"/>
          <w:numId w:val="6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D21636">
        <w:rPr>
          <w:rFonts w:ascii="Bookman Old Style" w:hAnsi="Bookman Old Style" w:cs="Arial"/>
          <w:i w:val="0"/>
          <w:iCs/>
          <w:sz w:val="20"/>
        </w:rPr>
        <w:t>Innovación y Creatividad</w:t>
      </w:r>
      <w:r w:rsidR="00980201">
        <w:rPr>
          <w:rFonts w:ascii="Bookman Old Style" w:hAnsi="Bookman Old Style" w:cs="Arial"/>
          <w:i w:val="0"/>
          <w:iCs/>
          <w:sz w:val="20"/>
        </w:rPr>
        <w:t>.</w:t>
      </w:r>
    </w:p>
    <w:p w:rsidR="00D21636" w:rsidRPr="00D21636" w:rsidRDefault="00D21636" w:rsidP="00D21636">
      <w:pPr>
        <w:pStyle w:val="Prrafodelista"/>
        <w:numPr>
          <w:ilvl w:val="0"/>
          <w:numId w:val="6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D21636">
        <w:rPr>
          <w:rFonts w:ascii="Bookman Old Style" w:hAnsi="Bookman Old Style" w:cs="Arial"/>
          <w:i w:val="0"/>
          <w:iCs/>
          <w:sz w:val="20"/>
        </w:rPr>
        <w:t>Búsqueda de información</w:t>
      </w:r>
      <w:r w:rsidR="00980201">
        <w:rPr>
          <w:rFonts w:ascii="Bookman Old Style" w:hAnsi="Bookman Old Style" w:cs="Arial"/>
          <w:i w:val="0"/>
          <w:iCs/>
          <w:sz w:val="20"/>
        </w:rPr>
        <w:t>.</w:t>
      </w:r>
    </w:p>
    <w:p w:rsidR="00D21636" w:rsidRPr="00D21636" w:rsidRDefault="00D21636" w:rsidP="00D21636">
      <w:pPr>
        <w:pStyle w:val="Prrafodelista"/>
        <w:numPr>
          <w:ilvl w:val="0"/>
          <w:numId w:val="6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D21636">
        <w:rPr>
          <w:rFonts w:ascii="Bookman Old Style" w:hAnsi="Bookman Old Style" w:cs="Arial"/>
          <w:i w:val="0"/>
          <w:iCs/>
          <w:sz w:val="20"/>
        </w:rPr>
        <w:t>Trabajo en Equipo y Colaboración</w:t>
      </w:r>
      <w:r w:rsidR="00980201">
        <w:rPr>
          <w:rFonts w:ascii="Bookman Old Style" w:hAnsi="Bookman Old Style" w:cs="Arial"/>
          <w:i w:val="0"/>
          <w:iCs/>
          <w:sz w:val="20"/>
        </w:rPr>
        <w:t>.</w:t>
      </w:r>
    </w:p>
    <w:p w:rsidR="00D21636" w:rsidRPr="00D21636" w:rsidRDefault="00D21636" w:rsidP="00D21636">
      <w:pPr>
        <w:pStyle w:val="Prrafodelista"/>
        <w:numPr>
          <w:ilvl w:val="0"/>
          <w:numId w:val="6"/>
        </w:numPr>
        <w:suppressAutoHyphens/>
        <w:ind w:left="1080"/>
        <w:rPr>
          <w:rFonts w:ascii="Bookman Old Style" w:hAnsi="Bookman Old Style" w:cs="Arial"/>
          <w:i w:val="0"/>
          <w:iCs/>
          <w:sz w:val="20"/>
        </w:rPr>
      </w:pPr>
      <w:r w:rsidRPr="00D21636">
        <w:rPr>
          <w:rFonts w:ascii="Bookman Old Style" w:hAnsi="Bookman Old Style" w:cs="Arial"/>
          <w:i w:val="0"/>
          <w:iCs/>
          <w:sz w:val="20"/>
        </w:rPr>
        <w:t>Habilidad de Comunicación</w:t>
      </w:r>
      <w:r w:rsidR="00980201">
        <w:rPr>
          <w:rFonts w:ascii="Bookman Old Style" w:hAnsi="Bookman Old Style" w:cs="Arial"/>
          <w:i w:val="0"/>
          <w:iCs/>
          <w:sz w:val="20"/>
        </w:rPr>
        <w:t>.</w:t>
      </w:r>
    </w:p>
    <w:p w:rsidR="00D21636" w:rsidRDefault="00D21636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18"/>
        </w:rPr>
      </w:pPr>
    </w:p>
    <w:p w:rsidR="00E5383F" w:rsidRPr="00980201" w:rsidRDefault="00E5383F" w:rsidP="000E31F4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18"/>
        </w:rPr>
      </w:pPr>
    </w:p>
    <w:p w:rsidR="00432BBF" w:rsidRPr="009C5839" w:rsidRDefault="00432BBF" w:rsidP="00E21CFE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9C5839">
        <w:rPr>
          <w:rFonts w:ascii="Bookman Old Style" w:hAnsi="Bookman Old Style" w:cs="Arial"/>
          <w:iCs/>
          <w:sz w:val="20"/>
        </w:rPr>
        <w:t>OTROS ASPECTOS</w:t>
      </w:r>
    </w:p>
    <w:p w:rsidR="00432BBF" w:rsidRPr="00980201" w:rsidRDefault="00432BBF" w:rsidP="000E31F4">
      <w:pPr>
        <w:suppressAutoHyphens/>
        <w:rPr>
          <w:rFonts w:ascii="Bookman Old Style" w:hAnsi="Bookman Old Style" w:cs="Arial"/>
          <w:i w:val="0"/>
          <w:iCs/>
          <w:sz w:val="6"/>
        </w:rPr>
      </w:pPr>
    </w:p>
    <w:p w:rsidR="00432BBF" w:rsidRPr="00B620CE" w:rsidRDefault="00794584" w:rsidP="004128C7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bCs/>
          <w:i w:val="0"/>
          <w:iCs/>
          <w:sz w:val="20"/>
        </w:rPr>
        <w:t xml:space="preserve">     </w:t>
      </w:r>
      <w:r w:rsidR="004128C7">
        <w:rPr>
          <w:rFonts w:ascii="Bookman Old Style" w:hAnsi="Bookman Old Style" w:cs="Arial"/>
          <w:bCs/>
          <w:i w:val="0"/>
          <w:iCs/>
          <w:sz w:val="20"/>
        </w:rPr>
        <w:t>Ninguno.</w:t>
      </w:r>
      <w:r w:rsidR="004128C7" w:rsidRPr="00B620CE">
        <w:rPr>
          <w:rFonts w:ascii="Bookman Old Style" w:hAnsi="Bookman Old Style" w:cs="Arial"/>
          <w:i w:val="0"/>
          <w:iCs/>
          <w:sz w:val="20"/>
        </w:rPr>
        <w:t xml:space="preserve"> </w:t>
      </w:r>
    </w:p>
    <w:sectPr w:rsidR="00432BBF" w:rsidRPr="00B620CE" w:rsidSect="00D8438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4B29" w:rsidRDefault="00A84B29">
      <w:pPr>
        <w:spacing w:line="20" w:lineRule="exact"/>
      </w:pPr>
    </w:p>
  </w:endnote>
  <w:endnote w:type="continuationSeparator" w:id="0">
    <w:p w:rsidR="00A84B29" w:rsidRDefault="00A84B29"/>
  </w:endnote>
  <w:endnote w:type="continuationNotice" w:id="1">
    <w:p w:rsidR="00A84B29" w:rsidRDefault="00A84B2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TFF4FC630t00">
    <w:altName w:val="MS Mincho"/>
    <w:charset w:val="80"/>
    <w:family w:val="auto"/>
    <w:pitch w:val="default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181C" w:rsidRDefault="004B181C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4B181C" w:rsidRDefault="004B181C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181C" w:rsidRDefault="004B181C" w:rsidP="008B62D7">
    <w:pPr>
      <w:pStyle w:val="Piedepgina"/>
      <w:framePr w:w="151" w:wrap="around" w:vAnchor="text" w:hAnchor="page" w:x="10951" w:y="293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61176A">
      <w:rPr>
        <w:rStyle w:val="Nmerodepgina"/>
        <w:rFonts w:ascii="Arial" w:hAnsi="Arial" w:cs="Arial"/>
        <w:b/>
        <w:bCs/>
        <w:i w:val="0"/>
        <w:iCs/>
        <w:noProof/>
        <w:sz w:val="16"/>
      </w:rPr>
      <w:t>2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66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325"/>
    </w:tblGrid>
    <w:tr w:rsidR="004B181C" w:rsidRPr="00B425FF" w:rsidTr="008B62D7">
      <w:trPr>
        <w:trHeight w:val="383"/>
      </w:trPr>
      <w:tc>
        <w:tcPr>
          <w:tcW w:w="10325" w:type="dxa"/>
          <w:tcBorders>
            <w:top w:val="single" w:sz="18" w:space="0" w:color="808080"/>
          </w:tcBorders>
        </w:tcPr>
        <w:p w:rsidR="004B181C" w:rsidRPr="009B2E7B" w:rsidRDefault="004B181C" w:rsidP="009B2E7B">
          <w:pPr>
            <w:rPr>
              <w:rFonts w:ascii="Bookman Old Style" w:hAnsi="Bookman Old Style"/>
              <w:sz w:val="8"/>
              <w:szCs w:val="16"/>
            </w:rPr>
          </w:pPr>
        </w:p>
        <w:p w:rsidR="004B181C" w:rsidRPr="00B425FF" w:rsidRDefault="00E5383F" w:rsidP="0061176A">
          <w:pPr>
            <w:tabs>
              <w:tab w:val="center" w:pos="4419"/>
              <w:tab w:val="right" w:pos="8838"/>
            </w:tabs>
            <w:rPr>
              <w:rFonts w:ascii="Monotype Corsiva" w:hAnsi="Monotype Corsiva"/>
              <w:i w:val="0"/>
              <w:szCs w:val="22"/>
              <w:lang w:val="es-SV" w:eastAsia="en-US"/>
            </w:rPr>
          </w:pP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Vigencia: </w:t>
          </w:r>
          <w:r w:rsidR="0061176A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Junio</w:t>
          </w: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 201</w:t>
          </w:r>
          <w:r w:rsidR="0061176A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5</w:t>
          </w:r>
        </w:p>
      </w:tc>
    </w:tr>
  </w:tbl>
  <w:p w:rsidR="004B181C" w:rsidRPr="00B425FF" w:rsidRDefault="004B181C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4B181C">
      <w:tc>
        <w:tcPr>
          <w:tcW w:w="5950" w:type="dxa"/>
        </w:tcPr>
        <w:p w:rsidR="004B181C" w:rsidRDefault="004B181C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4B181C" w:rsidRDefault="004B181C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4B181C" w:rsidRDefault="004B181C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4B181C" w:rsidRDefault="004B181C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4B181C" w:rsidRDefault="004B181C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4B181C" w:rsidRDefault="004B181C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4B181C" w:rsidRDefault="004B181C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4B29" w:rsidRDefault="00A84B29">
      <w:r>
        <w:separator/>
      </w:r>
    </w:p>
  </w:footnote>
  <w:footnote w:type="continuationSeparator" w:id="0">
    <w:p w:rsidR="00A84B29" w:rsidRDefault="00A84B2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181C" w:rsidRDefault="004B181C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4B181C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4B181C" w:rsidRDefault="004B181C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4B181C" w:rsidRPr="00B47612" w:rsidRDefault="004B181C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4B181C" w:rsidRPr="00B47612" w:rsidRDefault="0061176A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UNIDAD</w:t>
          </w:r>
          <w:r w:rsidR="004B181C"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DE RECURSOS HUMANOS                                     </w:t>
          </w:r>
        </w:p>
        <w:p w:rsidR="004B181C" w:rsidRPr="00B47612" w:rsidRDefault="004B181C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4B181C" w:rsidRDefault="004B181C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4B181C" w:rsidRPr="00B47612" w:rsidRDefault="004B181C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i w:val="0"/>
              <w:noProof/>
              <w:sz w:val="16"/>
              <w:szCs w:val="16"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0FF6B6DA" wp14:editId="06D17508">
                <wp:simplePos x="0" y="0"/>
                <wp:positionH relativeFrom="column">
                  <wp:posOffset>378460</wp:posOffset>
                </wp:positionH>
                <wp:positionV relativeFrom="paragraph">
                  <wp:posOffset>-541655</wp:posOffset>
                </wp:positionV>
                <wp:extent cx="467360" cy="457200"/>
                <wp:effectExtent l="1905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4B181C" w:rsidRDefault="004B181C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4B181C" w:rsidRPr="00B47612" w:rsidRDefault="004B181C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4B181C" w:rsidRDefault="004B181C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181C" w:rsidRDefault="004B181C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4B181C" w:rsidRDefault="004B181C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0" t="0" r="0" b="6350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B181C" w:rsidRDefault="004B181C">
                          <w:pPr>
                            <w:pStyle w:val="Textoindependiente"/>
                          </w:pPr>
                          <w:r>
                            <w:t>Gobierno de la República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4B181C" w:rsidRDefault="004B181C">
                    <w:pPr>
                      <w:pStyle w:val="Textoindependiente"/>
                    </w:pPr>
                    <w:r>
                      <w:t>Gobierno de la República de El Salvador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  <w:t>Descripción del Puesto de Trabajo</w:t>
    </w:r>
  </w:p>
  <w:p w:rsidR="004B181C" w:rsidRDefault="004B181C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4B181C" w:rsidRDefault="004B181C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4B181C" w:rsidRDefault="004B181C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0" t="0" r="22860" b="3111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4B181C" w:rsidRDefault="004B181C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WW8Num1"/>
    <w:lvl w:ilvl="0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decimal"/>
      <w:lvlText w:val="%6."/>
      <w:lvlJc w:val="left"/>
      <w:pPr>
        <w:tabs>
          <w:tab w:val="num" w:pos="2880"/>
        </w:tabs>
        <w:ind w:left="2880" w:hanging="360"/>
      </w:pPr>
    </w:lvl>
    <w:lvl w:ilvl="6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</w:lvl>
    <w:lvl w:ilvl="7">
      <w:start w:val="1"/>
      <w:numFmt w:val="decimal"/>
      <w:lvlText w:val="%8."/>
      <w:lvlJc w:val="left"/>
      <w:pPr>
        <w:tabs>
          <w:tab w:val="num" w:pos="3600"/>
        </w:tabs>
        <w:ind w:left="3600" w:hanging="360"/>
      </w:p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360"/>
      </w:pPr>
    </w:lvl>
  </w:abstractNum>
  <w:abstractNum w:abstractNumId="1">
    <w:nsid w:val="00000004"/>
    <w:multiLevelType w:val="singleLevel"/>
    <w:tmpl w:val="00000004"/>
    <w:name w:val="WW8Num4"/>
    <w:lvl w:ilvl="0">
      <w:start w:val="1"/>
      <w:numFmt w:val="lowerLetter"/>
      <w:lvlText w:val="%1."/>
      <w:lvlJc w:val="left"/>
      <w:pPr>
        <w:tabs>
          <w:tab w:val="num" w:pos="0"/>
        </w:tabs>
        <w:ind w:left="1068" w:hanging="360"/>
      </w:pPr>
      <w:rPr>
        <w:rFonts w:ascii="TTFF4FC630t00" w:hAnsi="TTFF4FC630t00" w:cs="TTFF4FC630t00"/>
      </w:rPr>
    </w:lvl>
  </w:abstractNum>
  <w:abstractNum w:abstractNumId="2">
    <w:nsid w:val="00000006"/>
    <w:multiLevelType w:val="multilevel"/>
    <w:tmpl w:val="00000006"/>
    <w:name w:val="WW8Num6"/>
    <w:lvl w:ilvl="0">
      <w:start w:val="1"/>
      <w:numFmt w:val="lowerLetter"/>
      <w:lvlText w:val="%1."/>
      <w:lvlJc w:val="left"/>
      <w:pPr>
        <w:tabs>
          <w:tab w:val="num" w:pos="1068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1428"/>
        </w:tabs>
        <w:ind w:left="1428" w:hanging="360"/>
      </w:pPr>
    </w:lvl>
    <w:lvl w:ilvl="2">
      <w:start w:val="1"/>
      <w:numFmt w:val="lowerLetter"/>
      <w:lvlText w:val="%3."/>
      <w:lvlJc w:val="left"/>
      <w:pPr>
        <w:tabs>
          <w:tab w:val="num" w:pos="1788"/>
        </w:tabs>
        <w:ind w:left="1788" w:hanging="360"/>
      </w:pPr>
    </w:lvl>
    <w:lvl w:ilvl="3">
      <w:start w:val="1"/>
      <w:numFmt w:val="lowerLetter"/>
      <w:lvlText w:val="%4."/>
      <w:lvlJc w:val="left"/>
      <w:pPr>
        <w:tabs>
          <w:tab w:val="num" w:pos="2148"/>
        </w:tabs>
        <w:ind w:left="2148" w:hanging="360"/>
      </w:pPr>
    </w:lvl>
    <w:lvl w:ilvl="4">
      <w:start w:val="1"/>
      <w:numFmt w:val="lowerLetter"/>
      <w:lvlText w:val="%5."/>
      <w:lvlJc w:val="left"/>
      <w:pPr>
        <w:tabs>
          <w:tab w:val="num" w:pos="2508"/>
        </w:tabs>
        <w:ind w:left="2508" w:hanging="360"/>
      </w:pPr>
    </w:lvl>
    <w:lvl w:ilvl="5">
      <w:start w:val="1"/>
      <w:numFmt w:val="lowerLetter"/>
      <w:lvlText w:val="%6."/>
      <w:lvlJc w:val="left"/>
      <w:pPr>
        <w:tabs>
          <w:tab w:val="num" w:pos="2868"/>
        </w:tabs>
        <w:ind w:left="2868" w:hanging="360"/>
      </w:pPr>
    </w:lvl>
    <w:lvl w:ilvl="6">
      <w:start w:val="1"/>
      <w:numFmt w:val="lowerLetter"/>
      <w:lvlText w:val="%7."/>
      <w:lvlJc w:val="left"/>
      <w:pPr>
        <w:tabs>
          <w:tab w:val="num" w:pos="3228"/>
        </w:tabs>
        <w:ind w:left="3228" w:hanging="360"/>
      </w:pPr>
    </w:lvl>
    <w:lvl w:ilvl="7">
      <w:start w:val="1"/>
      <w:numFmt w:val="lowerLetter"/>
      <w:lvlText w:val="%8."/>
      <w:lvlJc w:val="left"/>
      <w:pPr>
        <w:tabs>
          <w:tab w:val="num" w:pos="3588"/>
        </w:tabs>
        <w:ind w:left="3588" w:hanging="360"/>
      </w:pPr>
    </w:lvl>
    <w:lvl w:ilvl="8">
      <w:start w:val="1"/>
      <w:numFmt w:val="lowerLetter"/>
      <w:lvlText w:val="%9."/>
      <w:lvlJc w:val="left"/>
      <w:pPr>
        <w:tabs>
          <w:tab w:val="num" w:pos="3948"/>
        </w:tabs>
        <w:ind w:left="3948" w:hanging="360"/>
      </w:pPr>
    </w:lvl>
  </w:abstractNum>
  <w:abstractNum w:abstractNumId="3">
    <w:nsid w:val="00000007"/>
    <w:multiLevelType w:val="multilevel"/>
    <w:tmpl w:val="00000007"/>
    <w:name w:val="WW8Num7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09E005B7"/>
    <w:multiLevelType w:val="hybridMultilevel"/>
    <w:tmpl w:val="3524F95E"/>
    <w:lvl w:ilvl="0" w:tplc="440A0001">
      <w:start w:val="1"/>
      <w:numFmt w:val="bullet"/>
      <w:lvlText w:val=""/>
      <w:lvlJc w:val="left"/>
      <w:pPr>
        <w:tabs>
          <w:tab w:val="num" w:pos="653"/>
        </w:tabs>
        <w:ind w:left="653" w:hanging="227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FF31377"/>
    <w:multiLevelType w:val="hybridMultilevel"/>
    <w:tmpl w:val="F0CC88B0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">
    <w:nsid w:val="30945DC6"/>
    <w:multiLevelType w:val="hybridMultilevel"/>
    <w:tmpl w:val="94A87B36"/>
    <w:lvl w:ilvl="0" w:tplc="B91C0FB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4943263"/>
    <w:multiLevelType w:val="hybridMultilevel"/>
    <w:tmpl w:val="48E25A20"/>
    <w:lvl w:ilvl="0" w:tplc="717E51AC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46D051B9"/>
    <w:multiLevelType w:val="hybridMultilevel"/>
    <w:tmpl w:val="EF76381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4EC46E08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56751616"/>
    <w:multiLevelType w:val="hybridMultilevel"/>
    <w:tmpl w:val="4E14DC32"/>
    <w:lvl w:ilvl="0" w:tplc="E0D27DD6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4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388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108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3828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4548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268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5988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6708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428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148" w:hanging="180"/>
      </w:pPr>
      <w:rPr>
        <w:rFonts w:cs="Times New Roman"/>
      </w:rPr>
    </w:lvl>
  </w:abstractNum>
  <w:abstractNum w:abstractNumId="15">
    <w:nsid w:val="71146117"/>
    <w:multiLevelType w:val="hybridMultilevel"/>
    <w:tmpl w:val="EE420D24"/>
    <w:lvl w:ilvl="0" w:tplc="EFE83F9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</w:rPr>
    </w:lvl>
    <w:lvl w:ilvl="1" w:tplc="08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0"/>
  </w:num>
  <w:num w:numId="3">
    <w:abstractNumId w:val="8"/>
  </w:num>
  <w:num w:numId="4">
    <w:abstractNumId w:val="4"/>
  </w:num>
  <w:num w:numId="5">
    <w:abstractNumId w:val="16"/>
  </w:num>
  <w:num w:numId="6">
    <w:abstractNumId w:val="9"/>
  </w:num>
  <w:num w:numId="7">
    <w:abstractNumId w:val="6"/>
  </w:num>
  <w:num w:numId="8">
    <w:abstractNumId w:val="12"/>
  </w:num>
  <w:num w:numId="9">
    <w:abstractNumId w:val="7"/>
  </w:num>
  <w:num w:numId="10">
    <w:abstractNumId w:val="4"/>
  </w:num>
  <w:num w:numId="11">
    <w:abstractNumId w:val="11"/>
  </w:num>
  <w:num w:numId="12">
    <w:abstractNumId w:val="14"/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5"/>
  </w:num>
  <w:num w:numId="16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9B"/>
    <w:rsid w:val="0001164D"/>
    <w:rsid w:val="0002058A"/>
    <w:rsid w:val="00020B8E"/>
    <w:rsid w:val="00021F02"/>
    <w:rsid w:val="00036757"/>
    <w:rsid w:val="00041C83"/>
    <w:rsid w:val="00043087"/>
    <w:rsid w:val="000503CF"/>
    <w:rsid w:val="00051B76"/>
    <w:rsid w:val="00055681"/>
    <w:rsid w:val="00057522"/>
    <w:rsid w:val="00057EC2"/>
    <w:rsid w:val="000675C9"/>
    <w:rsid w:val="000753C7"/>
    <w:rsid w:val="00075D3D"/>
    <w:rsid w:val="0007694C"/>
    <w:rsid w:val="0007793C"/>
    <w:rsid w:val="00082D44"/>
    <w:rsid w:val="000833C5"/>
    <w:rsid w:val="00085FA2"/>
    <w:rsid w:val="000A0046"/>
    <w:rsid w:val="000A004B"/>
    <w:rsid w:val="000A5A5F"/>
    <w:rsid w:val="000A6668"/>
    <w:rsid w:val="000A763C"/>
    <w:rsid w:val="000B3B34"/>
    <w:rsid w:val="000B42EA"/>
    <w:rsid w:val="000B5D29"/>
    <w:rsid w:val="000C4F01"/>
    <w:rsid w:val="000D2D5F"/>
    <w:rsid w:val="000D507C"/>
    <w:rsid w:val="000D795B"/>
    <w:rsid w:val="000D7FCB"/>
    <w:rsid w:val="000E31F4"/>
    <w:rsid w:val="000E6196"/>
    <w:rsid w:val="000E7A70"/>
    <w:rsid w:val="000F7761"/>
    <w:rsid w:val="001063B9"/>
    <w:rsid w:val="00111DD3"/>
    <w:rsid w:val="0011259D"/>
    <w:rsid w:val="00123684"/>
    <w:rsid w:val="00123CDD"/>
    <w:rsid w:val="00130E2D"/>
    <w:rsid w:val="0013237C"/>
    <w:rsid w:val="00132D2A"/>
    <w:rsid w:val="001360A7"/>
    <w:rsid w:val="00140CE7"/>
    <w:rsid w:val="00140E0A"/>
    <w:rsid w:val="00142B3D"/>
    <w:rsid w:val="001470B6"/>
    <w:rsid w:val="00151F3F"/>
    <w:rsid w:val="00155185"/>
    <w:rsid w:val="001621E3"/>
    <w:rsid w:val="00164CA8"/>
    <w:rsid w:val="001658D1"/>
    <w:rsid w:val="00190B6B"/>
    <w:rsid w:val="001911FB"/>
    <w:rsid w:val="001A05D7"/>
    <w:rsid w:val="001A3F13"/>
    <w:rsid w:val="001A456B"/>
    <w:rsid w:val="001B1E1A"/>
    <w:rsid w:val="001B68C2"/>
    <w:rsid w:val="001C07D5"/>
    <w:rsid w:val="001C1475"/>
    <w:rsid w:val="001C197F"/>
    <w:rsid w:val="001C1CF2"/>
    <w:rsid w:val="001C591A"/>
    <w:rsid w:val="001C6E3F"/>
    <w:rsid w:val="001D6481"/>
    <w:rsid w:val="001D6B20"/>
    <w:rsid w:val="001E14C2"/>
    <w:rsid w:val="001F387A"/>
    <w:rsid w:val="002043A1"/>
    <w:rsid w:val="002055BD"/>
    <w:rsid w:val="002061B6"/>
    <w:rsid w:val="00206892"/>
    <w:rsid w:val="00214AE8"/>
    <w:rsid w:val="002220A3"/>
    <w:rsid w:val="002237EF"/>
    <w:rsid w:val="00227605"/>
    <w:rsid w:val="002344F1"/>
    <w:rsid w:val="0025032E"/>
    <w:rsid w:val="002513AF"/>
    <w:rsid w:val="002927FF"/>
    <w:rsid w:val="0029781A"/>
    <w:rsid w:val="002A20B1"/>
    <w:rsid w:val="002A49A0"/>
    <w:rsid w:val="002B1EB7"/>
    <w:rsid w:val="002B5B31"/>
    <w:rsid w:val="002C0C1E"/>
    <w:rsid w:val="002C1876"/>
    <w:rsid w:val="002C1956"/>
    <w:rsid w:val="002C366A"/>
    <w:rsid w:val="002C4CE0"/>
    <w:rsid w:val="002D66A2"/>
    <w:rsid w:val="002D67FD"/>
    <w:rsid w:val="002E7C49"/>
    <w:rsid w:val="002F0E70"/>
    <w:rsid w:val="002F1DFA"/>
    <w:rsid w:val="003005D1"/>
    <w:rsid w:val="00313203"/>
    <w:rsid w:val="00316FC1"/>
    <w:rsid w:val="00320A00"/>
    <w:rsid w:val="00320D6D"/>
    <w:rsid w:val="003237C8"/>
    <w:rsid w:val="00326EF0"/>
    <w:rsid w:val="00331A3B"/>
    <w:rsid w:val="00335E0D"/>
    <w:rsid w:val="003435A3"/>
    <w:rsid w:val="00343C4B"/>
    <w:rsid w:val="00346543"/>
    <w:rsid w:val="0035062A"/>
    <w:rsid w:val="00354147"/>
    <w:rsid w:val="00356952"/>
    <w:rsid w:val="00380A8F"/>
    <w:rsid w:val="00380F69"/>
    <w:rsid w:val="00381911"/>
    <w:rsid w:val="00383442"/>
    <w:rsid w:val="0039071A"/>
    <w:rsid w:val="003917E4"/>
    <w:rsid w:val="00393014"/>
    <w:rsid w:val="003A7940"/>
    <w:rsid w:val="003B000A"/>
    <w:rsid w:val="003B11A4"/>
    <w:rsid w:val="003B20CA"/>
    <w:rsid w:val="003B6F6F"/>
    <w:rsid w:val="003C3D1C"/>
    <w:rsid w:val="003C50BF"/>
    <w:rsid w:val="003C7680"/>
    <w:rsid w:val="003D145E"/>
    <w:rsid w:val="003D267B"/>
    <w:rsid w:val="003D544E"/>
    <w:rsid w:val="003D5D3F"/>
    <w:rsid w:val="003D6DE4"/>
    <w:rsid w:val="003E4564"/>
    <w:rsid w:val="003F28D7"/>
    <w:rsid w:val="003F2F23"/>
    <w:rsid w:val="00401676"/>
    <w:rsid w:val="004021C4"/>
    <w:rsid w:val="004051C1"/>
    <w:rsid w:val="004128C7"/>
    <w:rsid w:val="00412A73"/>
    <w:rsid w:val="004170CE"/>
    <w:rsid w:val="0042165E"/>
    <w:rsid w:val="004221A8"/>
    <w:rsid w:val="0042370A"/>
    <w:rsid w:val="00424211"/>
    <w:rsid w:val="00432BBF"/>
    <w:rsid w:val="0044072A"/>
    <w:rsid w:val="0044357B"/>
    <w:rsid w:val="0044693D"/>
    <w:rsid w:val="004556AE"/>
    <w:rsid w:val="004557A0"/>
    <w:rsid w:val="00463ED9"/>
    <w:rsid w:val="00473994"/>
    <w:rsid w:val="00475521"/>
    <w:rsid w:val="004864C9"/>
    <w:rsid w:val="00487304"/>
    <w:rsid w:val="004878EC"/>
    <w:rsid w:val="00491492"/>
    <w:rsid w:val="00492D12"/>
    <w:rsid w:val="004A1B77"/>
    <w:rsid w:val="004A2CB6"/>
    <w:rsid w:val="004A3C9B"/>
    <w:rsid w:val="004A44ED"/>
    <w:rsid w:val="004A4A56"/>
    <w:rsid w:val="004A6C5D"/>
    <w:rsid w:val="004B181C"/>
    <w:rsid w:val="004B4B12"/>
    <w:rsid w:val="004B7AD2"/>
    <w:rsid w:val="004C3662"/>
    <w:rsid w:val="004C3A32"/>
    <w:rsid w:val="004D1992"/>
    <w:rsid w:val="004D2938"/>
    <w:rsid w:val="004D3992"/>
    <w:rsid w:val="004D46E9"/>
    <w:rsid w:val="004D4F98"/>
    <w:rsid w:val="004D696E"/>
    <w:rsid w:val="004D75A4"/>
    <w:rsid w:val="004E05C5"/>
    <w:rsid w:val="004E16D9"/>
    <w:rsid w:val="004E3BC9"/>
    <w:rsid w:val="004F2F50"/>
    <w:rsid w:val="00504949"/>
    <w:rsid w:val="00511C48"/>
    <w:rsid w:val="005166BD"/>
    <w:rsid w:val="005208A9"/>
    <w:rsid w:val="00521283"/>
    <w:rsid w:val="00540076"/>
    <w:rsid w:val="00540782"/>
    <w:rsid w:val="0054088A"/>
    <w:rsid w:val="00540ED7"/>
    <w:rsid w:val="005436D7"/>
    <w:rsid w:val="00546EA0"/>
    <w:rsid w:val="00552E4D"/>
    <w:rsid w:val="005611D8"/>
    <w:rsid w:val="005626F0"/>
    <w:rsid w:val="00573F8D"/>
    <w:rsid w:val="00580D6D"/>
    <w:rsid w:val="005820E4"/>
    <w:rsid w:val="00583D3A"/>
    <w:rsid w:val="00585828"/>
    <w:rsid w:val="00586B82"/>
    <w:rsid w:val="005A2A2F"/>
    <w:rsid w:val="005B0CFF"/>
    <w:rsid w:val="005B199F"/>
    <w:rsid w:val="005B19CA"/>
    <w:rsid w:val="005B1AE9"/>
    <w:rsid w:val="005B7300"/>
    <w:rsid w:val="005B7AC3"/>
    <w:rsid w:val="005C55DC"/>
    <w:rsid w:val="005C60A8"/>
    <w:rsid w:val="005D266D"/>
    <w:rsid w:val="005E76BC"/>
    <w:rsid w:val="005F51C6"/>
    <w:rsid w:val="005F5C60"/>
    <w:rsid w:val="00602A7C"/>
    <w:rsid w:val="006038AA"/>
    <w:rsid w:val="00604080"/>
    <w:rsid w:val="006049FD"/>
    <w:rsid w:val="00607F83"/>
    <w:rsid w:val="0061176A"/>
    <w:rsid w:val="006134B3"/>
    <w:rsid w:val="00624231"/>
    <w:rsid w:val="0064094F"/>
    <w:rsid w:val="00645CA2"/>
    <w:rsid w:val="00646A8F"/>
    <w:rsid w:val="00655632"/>
    <w:rsid w:val="006634C8"/>
    <w:rsid w:val="006679A8"/>
    <w:rsid w:val="0067598B"/>
    <w:rsid w:val="006777ED"/>
    <w:rsid w:val="00677935"/>
    <w:rsid w:val="006840FF"/>
    <w:rsid w:val="006939DF"/>
    <w:rsid w:val="00693CF2"/>
    <w:rsid w:val="00694999"/>
    <w:rsid w:val="00695F15"/>
    <w:rsid w:val="006A287B"/>
    <w:rsid w:val="006A45FE"/>
    <w:rsid w:val="006B5F5A"/>
    <w:rsid w:val="006B6F09"/>
    <w:rsid w:val="006B7351"/>
    <w:rsid w:val="006C31D4"/>
    <w:rsid w:val="006C418C"/>
    <w:rsid w:val="006E3A81"/>
    <w:rsid w:val="006F0622"/>
    <w:rsid w:val="006F2A4E"/>
    <w:rsid w:val="006F4C9A"/>
    <w:rsid w:val="0070362C"/>
    <w:rsid w:val="00714F51"/>
    <w:rsid w:val="0071767D"/>
    <w:rsid w:val="007209CD"/>
    <w:rsid w:val="00724564"/>
    <w:rsid w:val="007323A5"/>
    <w:rsid w:val="0073294F"/>
    <w:rsid w:val="007375E4"/>
    <w:rsid w:val="00741162"/>
    <w:rsid w:val="00745879"/>
    <w:rsid w:val="00746887"/>
    <w:rsid w:val="007503C3"/>
    <w:rsid w:val="00755DCC"/>
    <w:rsid w:val="00760A66"/>
    <w:rsid w:val="00773B57"/>
    <w:rsid w:val="0077511E"/>
    <w:rsid w:val="00794584"/>
    <w:rsid w:val="00797BFB"/>
    <w:rsid w:val="007A319D"/>
    <w:rsid w:val="007A3B14"/>
    <w:rsid w:val="007B0A57"/>
    <w:rsid w:val="007B61D6"/>
    <w:rsid w:val="007C65AA"/>
    <w:rsid w:val="007D353B"/>
    <w:rsid w:val="007D381D"/>
    <w:rsid w:val="007D3B1F"/>
    <w:rsid w:val="007E074C"/>
    <w:rsid w:val="007E3F70"/>
    <w:rsid w:val="007E40B7"/>
    <w:rsid w:val="007F543A"/>
    <w:rsid w:val="007F6E4F"/>
    <w:rsid w:val="0080297A"/>
    <w:rsid w:val="00803843"/>
    <w:rsid w:val="0081257B"/>
    <w:rsid w:val="0081724A"/>
    <w:rsid w:val="0082149F"/>
    <w:rsid w:val="00823A87"/>
    <w:rsid w:val="00826683"/>
    <w:rsid w:val="00827740"/>
    <w:rsid w:val="00827B16"/>
    <w:rsid w:val="00830195"/>
    <w:rsid w:val="008350DC"/>
    <w:rsid w:val="008356A4"/>
    <w:rsid w:val="00844E87"/>
    <w:rsid w:val="00854F6F"/>
    <w:rsid w:val="00861778"/>
    <w:rsid w:val="008626DE"/>
    <w:rsid w:val="00864EE8"/>
    <w:rsid w:val="008677EF"/>
    <w:rsid w:val="008722B4"/>
    <w:rsid w:val="008754DE"/>
    <w:rsid w:val="00877E03"/>
    <w:rsid w:val="00886DE3"/>
    <w:rsid w:val="00890071"/>
    <w:rsid w:val="00890AD4"/>
    <w:rsid w:val="00894523"/>
    <w:rsid w:val="00894605"/>
    <w:rsid w:val="00897841"/>
    <w:rsid w:val="008A0FFE"/>
    <w:rsid w:val="008A5057"/>
    <w:rsid w:val="008B2527"/>
    <w:rsid w:val="008B4662"/>
    <w:rsid w:val="008B4872"/>
    <w:rsid w:val="008B62D7"/>
    <w:rsid w:val="008C1E26"/>
    <w:rsid w:val="008C4F08"/>
    <w:rsid w:val="008E07AF"/>
    <w:rsid w:val="008F042C"/>
    <w:rsid w:val="008F569A"/>
    <w:rsid w:val="00900E17"/>
    <w:rsid w:val="00901116"/>
    <w:rsid w:val="009036D0"/>
    <w:rsid w:val="00906024"/>
    <w:rsid w:val="00906FBF"/>
    <w:rsid w:val="00911331"/>
    <w:rsid w:val="0091609A"/>
    <w:rsid w:val="00920388"/>
    <w:rsid w:val="00921CC9"/>
    <w:rsid w:val="00925966"/>
    <w:rsid w:val="00932963"/>
    <w:rsid w:val="009332FF"/>
    <w:rsid w:val="00942B07"/>
    <w:rsid w:val="009510CE"/>
    <w:rsid w:val="009536F4"/>
    <w:rsid w:val="009573AF"/>
    <w:rsid w:val="00962575"/>
    <w:rsid w:val="00962F02"/>
    <w:rsid w:val="009655C2"/>
    <w:rsid w:val="00966C53"/>
    <w:rsid w:val="0097353A"/>
    <w:rsid w:val="0097388D"/>
    <w:rsid w:val="00977DF3"/>
    <w:rsid w:val="00980201"/>
    <w:rsid w:val="00990A34"/>
    <w:rsid w:val="00993388"/>
    <w:rsid w:val="0099372A"/>
    <w:rsid w:val="009968B8"/>
    <w:rsid w:val="009A2DC9"/>
    <w:rsid w:val="009A56A6"/>
    <w:rsid w:val="009B2E7B"/>
    <w:rsid w:val="009C5839"/>
    <w:rsid w:val="009D37E0"/>
    <w:rsid w:val="009E1C09"/>
    <w:rsid w:val="009F156D"/>
    <w:rsid w:val="00A002E3"/>
    <w:rsid w:val="00A12221"/>
    <w:rsid w:val="00A15189"/>
    <w:rsid w:val="00A162B0"/>
    <w:rsid w:val="00A166BC"/>
    <w:rsid w:val="00A17200"/>
    <w:rsid w:val="00A21185"/>
    <w:rsid w:val="00A40AED"/>
    <w:rsid w:val="00A40D44"/>
    <w:rsid w:val="00A42EAE"/>
    <w:rsid w:val="00A44862"/>
    <w:rsid w:val="00A55019"/>
    <w:rsid w:val="00A5685F"/>
    <w:rsid w:val="00A633DC"/>
    <w:rsid w:val="00A64749"/>
    <w:rsid w:val="00A67717"/>
    <w:rsid w:val="00A67790"/>
    <w:rsid w:val="00A7099A"/>
    <w:rsid w:val="00A736EF"/>
    <w:rsid w:val="00A82ED6"/>
    <w:rsid w:val="00A84B29"/>
    <w:rsid w:val="00A954A3"/>
    <w:rsid w:val="00AA51CB"/>
    <w:rsid w:val="00AB3CC3"/>
    <w:rsid w:val="00AD0A3E"/>
    <w:rsid w:val="00AD431E"/>
    <w:rsid w:val="00AD66A3"/>
    <w:rsid w:val="00AD7CFB"/>
    <w:rsid w:val="00AF4346"/>
    <w:rsid w:val="00B0150A"/>
    <w:rsid w:val="00B036B6"/>
    <w:rsid w:val="00B068FC"/>
    <w:rsid w:val="00B14060"/>
    <w:rsid w:val="00B14074"/>
    <w:rsid w:val="00B147EC"/>
    <w:rsid w:val="00B14A12"/>
    <w:rsid w:val="00B20D95"/>
    <w:rsid w:val="00B2595E"/>
    <w:rsid w:val="00B32FA0"/>
    <w:rsid w:val="00B33757"/>
    <w:rsid w:val="00B351C6"/>
    <w:rsid w:val="00B356CA"/>
    <w:rsid w:val="00B37E40"/>
    <w:rsid w:val="00B37F01"/>
    <w:rsid w:val="00B425B8"/>
    <w:rsid w:val="00B425FF"/>
    <w:rsid w:val="00B47612"/>
    <w:rsid w:val="00B620CE"/>
    <w:rsid w:val="00B64E20"/>
    <w:rsid w:val="00B70B92"/>
    <w:rsid w:val="00B70E8A"/>
    <w:rsid w:val="00B76DDF"/>
    <w:rsid w:val="00B82F39"/>
    <w:rsid w:val="00B84A43"/>
    <w:rsid w:val="00B85D6D"/>
    <w:rsid w:val="00B94C72"/>
    <w:rsid w:val="00BA4C28"/>
    <w:rsid w:val="00BB30A6"/>
    <w:rsid w:val="00BB49BD"/>
    <w:rsid w:val="00BB7F7C"/>
    <w:rsid w:val="00BC1F29"/>
    <w:rsid w:val="00BC7D17"/>
    <w:rsid w:val="00BD018B"/>
    <w:rsid w:val="00BE1A91"/>
    <w:rsid w:val="00BE3125"/>
    <w:rsid w:val="00BE4A73"/>
    <w:rsid w:val="00C01198"/>
    <w:rsid w:val="00C023FB"/>
    <w:rsid w:val="00C02E03"/>
    <w:rsid w:val="00C14947"/>
    <w:rsid w:val="00C27768"/>
    <w:rsid w:val="00C3029F"/>
    <w:rsid w:val="00C31411"/>
    <w:rsid w:val="00C31779"/>
    <w:rsid w:val="00C404F4"/>
    <w:rsid w:val="00C415AC"/>
    <w:rsid w:val="00C53632"/>
    <w:rsid w:val="00C77C39"/>
    <w:rsid w:val="00C827BE"/>
    <w:rsid w:val="00CA05A6"/>
    <w:rsid w:val="00CA1B18"/>
    <w:rsid w:val="00CA30E9"/>
    <w:rsid w:val="00CA54B4"/>
    <w:rsid w:val="00CB3198"/>
    <w:rsid w:val="00CB381F"/>
    <w:rsid w:val="00CC01C5"/>
    <w:rsid w:val="00CD0F9A"/>
    <w:rsid w:val="00CD213B"/>
    <w:rsid w:val="00CD4206"/>
    <w:rsid w:val="00CD4B93"/>
    <w:rsid w:val="00CD5577"/>
    <w:rsid w:val="00CD7060"/>
    <w:rsid w:val="00CF04AC"/>
    <w:rsid w:val="00CF6582"/>
    <w:rsid w:val="00D01089"/>
    <w:rsid w:val="00D042DE"/>
    <w:rsid w:val="00D07554"/>
    <w:rsid w:val="00D076E0"/>
    <w:rsid w:val="00D141B5"/>
    <w:rsid w:val="00D21636"/>
    <w:rsid w:val="00D27924"/>
    <w:rsid w:val="00D30B9C"/>
    <w:rsid w:val="00D31E93"/>
    <w:rsid w:val="00D413AD"/>
    <w:rsid w:val="00D42EF4"/>
    <w:rsid w:val="00D4375C"/>
    <w:rsid w:val="00D4588A"/>
    <w:rsid w:val="00D55AC8"/>
    <w:rsid w:val="00D62893"/>
    <w:rsid w:val="00D6681B"/>
    <w:rsid w:val="00D703C2"/>
    <w:rsid w:val="00D721BC"/>
    <w:rsid w:val="00D76AC0"/>
    <w:rsid w:val="00D776C2"/>
    <w:rsid w:val="00D8418A"/>
    <w:rsid w:val="00D84381"/>
    <w:rsid w:val="00D861D6"/>
    <w:rsid w:val="00D9010D"/>
    <w:rsid w:val="00DA03D6"/>
    <w:rsid w:val="00DB1C81"/>
    <w:rsid w:val="00DB7687"/>
    <w:rsid w:val="00DC7238"/>
    <w:rsid w:val="00DD0BCB"/>
    <w:rsid w:val="00DD0F58"/>
    <w:rsid w:val="00DD4690"/>
    <w:rsid w:val="00DD469A"/>
    <w:rsid w:val="00DE0C30"/>
    <w:rsid w:val="00DE5453"/>
    <w:rsid w:val="00DE7EFD"/>
    <w:rsid w:val="00DF100A"/>
    <w:rsid w:val="00DF4E88"/>
    <w:rsid w:val="00DF7A04"/>
    <w:rsid w:val="00E00AF3"/>
    <w:rsid w:val="00E03BC2"/>
    <w:rsid w:val="00E03E46"/>
    <w:rsid w:val="00E072EE"/>
    <w:rsid w:val="00E200AA"/>
    <w:rsid w:val="00E21CFE"/>
    <w:rsid w:val="00E22580"/>
    <w:rsid w:val="00E2500A"/>
    <w:rsid w:val="00E26B35"/>
    <w:rsid w:val="00E33C08"/>
    <w:rsid w:val="00E403A2"/>
    <w:rsid w:val="00E45A91"/>
    <w:rsid w:val="00E5042C"/>
    <w:rsid w:val="00E5383F"/>
    <w:rsid w:val="00E541DB"/>
    <w:rsid w:val="00E573FD"/>
    <w:rsid w:val="00E62447"/>
    <w:rsid w:val="00E64B2E"/>
    <w:rsid w:val="00E739BB"/>
    <w:rsid w:val="00E753A1"/>
    <w:rsid w:val="00E76C9B"/>
    <w:rsid w:val="00E77979"/>
    <w:rsid w:val="00E8691B"/>
    <w:rsid w:val="00E873CF"/>
    <w:rsid w:val="00E93497"/>
    <w:rsid w:val="00E951A5"/>
    <w:rsid w:val="00E97FAC"/>
    <w:rsid w:val="00EA39AE"/>
    <w:rsid w:val="00EA5A16"/>
    <w:rsid w:val="00EB0ABD"/>
    <w:rsid w:val="00EB1352"/>
    <w:rsid w:val="00EB38F2"/>
    <w:rsid w:val="00EC6133"/>
    <w:rsid w:val="00EC757D"/>
    <w:rsid w:val="00ED054E"/>
    <w:rsid w:val="00EF1249"/>
    <w:rsid w:val="00EF7CDF"/>
    <w:rsid w:val="00EF7F58"/>
    <w:rsid w:val="00F01F32"/>
    <w:rsid w:val="00F02164"/>
    <w:rsid w:val="00F02B26"/>
    <w:rsid w:val="00F052D9"/>
    <w:rsid w:val="00F233E9"/>
    <w:rsid w:val="00F30614"/>
    <w:rsid w:val="00F31CDC"/>
    <w:rsid w:val="00F3267F"/>
    <w:rsid w:val="00F479FD"/>
    <w:rsid w:val="00F57C7F"/>
    <w:rsid w:val="00F67275"/>
    <w:rsid w:val="00F7195A"/>
    <w:rsid w:val="00F754DA"/>
    <w:rsid w:val="00F8060E"/>
    <w:rsid w:val="00F8424F"/>
    <w:rsid w:val="00F85267"/>
    <w:rsid w:val="00FA66EF"/>
    <w:rsid w:val="00FA7101"/>
    <w:rsid w:val="00FB3CEF"/>
    <w:rsid w:val="00FB7051"/>
    <w:rsid w:val="00FC0752"/>
    <w:rsid w:val="00FC60C2"/>
    <w:rsid w:val="00FD0F8D"/>
    <w:rsid w:val="00FD4486"/>
    <w:rsid w:val="00FD6034"/>
    <w:rsid w:val="00FE3CA0"/>
    <w:rsid w:val="00FE3E5F"/>
    <w:rsid w:val="00FE5CFA"/>
    <w:rsid w:val="00FF254C"/>
    <w:rsid w:val="00FF69E2"/>
    <w:rsid w:val="00FF6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">
    <w:name w:val="Car Car Car"/>
    <w:basedOn w:val="Normal"/>
    <w:rsid w:val="001B68C2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character" w:styleId="Hipervnculo">
    <w:name w:val="Hyperlink"/>
    <w:basedOn w:val="Fuentedeprrafopredeter"/>
    <w:uiPriority w:val="99"/>
    <w:semiHidden/>
    <w:unhideWhenUsed/>
    <w:rsid w:val="00F3267F"/>
    <w:rPr>
      <w:color w:val="0248B0"/>
      <w:u w:val="single"/>
    </w:rPr>
  </w:style>
  <w:style w:type="paragraph" w:customStyle="1" w:styleId="Default">
    <w:name w:val="Default"/>
    <w:rsid w:val="00C31411"/>
    <w:pPr>
      <w:autoSpaceDE w:val="0"/>
      <w:autoSpaceDN w:val="0"/>
      <w:adjustRightInd w:val="0"/>
    </w:pPr>
    <w:rPr>
      <w:rFonts w:ascii="Bookman Old Style" w:hAnsi="Bookman Old Style" w:cs="Bookman Old Style"/>
      <w:color w:val="000000"/>
      <w:sz w:val="24"/>
      <w:szCs w:val="24"/>
      <w:lang w:val="es-SV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uiPriority w:val="99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">
    <w:name w:val="Car Car Car"/>
    <w:basedOn w:val="Normal"/>
    <w:rsid w:val="001B68C2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character" w:styleId="Hipervnculo">
    <w:name w:val="Hyperlink"/>
    <w:basedOn w:val="Fuentedeprrafopredeter"/>
    <w:uiPriority w:val="99"/>
    <w:semiHidden/>
    <w:unhideWhenUsed/>
    <w:rsid w:val="00F3267F"/>
    <w:rPr>
      <w:color w:val="0248B0"/>
      <w:u w:val="single"/>
    </w:rPr>
  </w:style>
  <w:style w:type="paragraph" w:customStyle="1" w:styleId="Default">
    <w:name w:val="Default"/>
    <w:rsid w:val="00C31411"/>
    <w:pPr>
      <w:autoSpaceDE w:val="0"/>
      <w:autoSpaceDN w:val="0"/>
      <w:adjustRightInd w:val="0"/>
    </w:pPr>
    <w:rPr>
      <w:rFonts w:ascii="Bookman Old Style" w:hAnsi="Bookman Old Style" w:cs="Bookman Old Style"/>
      <w:color w:val="000000"/>
      <w:sz w:val="24"/>
      <w:szCs w:val="24"/>
      <w:lang w:val="es-S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1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2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3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8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5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9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3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83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73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3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8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8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7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14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753</Words>
  <Characters>4143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4887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elba.morales</cp:lastModifiedBy>
  <cp:revision>3</cp:revision>
  <cp:lastPrinted>2015-01-22T19:32:00Z</cp:lastPrinted>
  <dcterms:created xsi:type="dcterms:W3CDTF">2015-05-26T20:36:00Z</dcterms:created>
  <dcterms:modified xsi:type="dcterms:W3CDTF">2015-05-26T20:37:00Z</dcterms:modified>
</cp:coreProperties>
</file>